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153-НҚ от 30.04.2021</w:t>
      </w:r>
    </w:p>
    <w:p w:rsidR="004059BD" w:rsidRPr="009B1C35" w:rsidRDefault="004059BD" w:rsidP="004059BD">
      <w:pPr>
        <w:ind w:left="5103"/>
        <w:jc w:val="center"/>
        <w:rPr>
          <w:color w:val="000000"/>
          <w:lang w:val="kk-KZ"/>
        </w:rPr>
      </w:pPr>
      <w:r w:rsidRPr="009B1C35">
        <w:rPr>
          <w:color w:val="000000"/>
          <w:lang w:val="kk-KZ"/>
        </w:rPr>
        <w:t>Қазақстан Республикасы</w:t>
      </w:r>
    </w:p>
    <w:p w:rsidR="004059BD" w:rsidRPr="009B1C35" w:rsidRDefault="004059BD" w:rsidP="004059BD">
      <w:pPr>
        <w:ind w:left="5103"/>
        <w:jc w:val="center"/>
        <w:rPr>
          <w:color w:val="000000"/>
          <w:lang w:val="kk-KZ"/>
        </w:rPr>
      </w:pPr>
      <w:r w:rsidRPr="009B1C35">
        <w:rPr>
          <w:color w:val="000000"/>
          <w:lang w:val="kk-KZ"/>
        </w:rPr>
        <w:t>Сауда және интеграция министрлігі Техникалық реттеу және метрология комитеті Төрағасының</w:t>
      </w:r>
    </w:p>
    <w:p w:rsidR="004059BD" w:rsidRPr="009B1C35" w:rsidRDefault="004059BD" w:rsidP="004059BD">
      <w:pPr>
        <w:ind w:left="5103"/>
        <w:jc w:val="center"/>
        <w:rPr>
          <w:color w:val="000000"/>
          <w:lang w:val="kk-KZ"/>
        </w:rPr>
      </w:pPr>
      <w:r>
        <w:rPr>
          <w:color w:val="000000"/>
          <w:lang w:val="kk-KZ"/>
        </w:rPr>
        <w:t>2021 жылғы «    »</w:t>
      </w:r>
      <w:r w:rsidRPr="009B1C35">
        <w:rPr>
          <w:color w:val="000000"/>
          <w:lang w:val="kk-KZ"/>
        </w:rPr>
        <w:t xml:space="preserve">  </w:t>
      </w:r>
      <w:r>
        <w:rPr>
          <w:color w:val="000000"/>
          <w:lang w:val="kk-KZ"/>
        </w:rPr>
        <w:br/>
      </w:r>
      <w:r w:rsidRPr="009B1C35">
        <w:rPr>
          <w:color w:val="000000"/>
          <w:lang w:val="kk-KZ"/>
        </w:rPr>
        <w:t>№</w:t>
      </w:r>
      <w:r>
        <w:rPr>
          <w:color w:val="000000"/>
          <w:lang w:val="kk-KZ"/>
        </w:rPr>
        <w:t xml:space="preserve">     </w:t>
      </w:r>
      <w:r w:rsidRPr="009B1C35">
        <w:rPr>
          <w:color w:val="000000"/>
          <w:lang w:val="kk-KZ"/>
        </w:rPr>
        <w:t>бұйрығына қосымша</w:t>
      </w:r>
    </w:p>
    <w:p w:rsidR="004059BD" w:rsidRPr="009B1C35" w:rsidRDefault="004059BD" w:rsidP="004059BD">
      <w:pPr>
        <w:jc w:val="center"/>
        <w:rPr>
          <w:color w:val="000000"/>
          <w:lang w:val="kk-KZ"/>
        </w:rPr>
      </w:pPr>
    </w:p>
    <w:p w:rsidR="004059BD" w:rsidRPr="009B1C35" w:rsidRDefault="004059BD" w:rsidP="004059BD">
      <w:pPr>
        <w:jc w:val="center"/>
        <w:rPr>
          <w:color w:val="000000"/>
          <w:lang w:val="kk-KZ"/>
        </w:rPr>
      </w:pPr>
    </w:p>
    <w:p w:rsidR="004059BD" w:rsidRPr="009B1C35" w:rsidRDefault="004059BD" w:rsidP="004059BD">
      <w:pPr>
        <w:jc w:val="center"/>
        <w:rPr>
          <w:b/>
          <w:color w:val="000000"/>
          <w:lang w:val="kk-KZ"/>
        </w:rPr>
      </w:pPr>
      <w:r w:rsidRPr="009B1C35">
        <w:rPr>
          <w:b/>
          <w:color w:val="000000"/>
          <w:lang w:val="kk-KZ"/>
        </w:rPr>
        <w:t xml:space="preserve"> Қазақстан Республикасының аумағында ұлттық стандарттар ретінде қолданылатын «Машиналар мен жабдықтардың қауіпсіздігі туралы </w:t>
      </w:r>
    </w:p>
    <w:p w:rsidR="004059BD" w:rsidRPr="009B1C35" w:rsidRDefault="004059BD" w:rsidP="004059BD">
      <w:pPr>
        <w:jc w:val="center"/>
        <w:rPr>
          <w:b/>
          <w:color w:val="000000"/>
          <w:lang w:val="kk-KZ"/>
        </w:rPr>
      </w:pPr>
      <w:r w:rsidRPr="009B1C35">
        <w:rPr>
          <w:b/>
          <w:color w:val="000000"/>
          <w:lang w:val="kk-KZ"/>
        </w:rPr>
        <w:t>(КО ТР 010/2011)»  Кеден одағының техникалық регламентімен өзара байланысты Ресей Федерациясы мен Беларусь Республикасының ұлттық стандарттары</w:t>
      </w:r>
    </w:p>
    <w:p w:rsidR="004059BD" w:rsidRPr="009B1C35" w:rsidRDefault="004059BD" w:rsidP="004059BD">
      <w:pPr>
        <w:jc w:val="center"/>
        <w:rPr>
          <w:color w:val="000000"/>
          <w:sz w:val="27"/>
          <w:szCs w:val="27"/>
          <w:lang w:val="kk-KZ"/>
        </w:rPr>
      </w:pPr>
      <w:r w:rsidRPr="009B1C35">
        <w:rPr>
          <w:b/>
          <w:bCs/>
          <w:color w:val="000000"/>
          <w:lang w:val="kk-KZ"/>
        </w:rPr>
        <w:t> </w:t>
      </w:r>
    </w:p>
    <w:tbl>
      <w:tblPr>
        <w:tblW w:w="97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268"/>
        <w:gridCol w:w="6804"/>
      </w:tblGrid>
      <w:tr w:rsidR="004059BD" w:rsidRPr="009B1C35" w:rsidTr="004059BD">
        <w:trPr>
          <w:tblHeader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center"/>
              <w:rPr>
                <w:lang w:val="kk-KZ"/>
              </w:rPr>
            </w:pPr>
            <w:r w:rsidRPr="009B1C35">
              <w:rPr>
                <w:b/>
                <w:bCs/>
                <w:lang w:val="kk-KZ"/>
              </w:rPr>
              <w:t>№ </w:t>
            </w:r>
            <w:r>
              <w:rPr>
                <w:b/>
                <w:bCs/>
                <w:lang w:val="kk-KZ"/>
              </w:rPr>
              <w:br/>
              <w:t>р</w:t>
            </w:r>
            <w:r w:rsidRPr="009B1C35">
              <w:rPr>
                <w:b/>
                <w:bCs/>
                <w:lang w:val="kk-KZ"/>
              </w:rPr>
              <w:t>/</w:t>
            </w:r>
            <w:r>
              <w:rPr>
                <w:b/>
                <w:bCs/>
                <w:lang w:val="kk-KZ"/>
              </w:rPr>
              <w:t>с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center"/>
              <w:rPr>
                <w:lang w:val="kk-KZ"/>
              </w:rPr>
            </w:pPr>
            <w:r w:rsidRPr="009B1C35">
              <w:rPr>
                <w:b/>
                <w:bCs/>
                <w:lang w:val="kk-KZ"/>
              </w:rPr>
              <w:t>Стандартты</w:t>
            </w:r>
            <w:r>
              <w:rPr>
                <w:b/>
                <w:bCs/>
                <w:lang w:val="kk-KZ"/>
              </w:rPr>
              <w:t>ң</w:t>
            </w:r>
            <w:r w:rsidRPr="009B1C35">
              <w:rPr>
                <w:b/>
                <w:bCs/>
                <w:lang w:val="kk-KZ"/>
              </w:rPr>
              <w:t xml:space="preserve"> белгіл</w:t>
            </w:r>
            <w:r>
              <w:rPr>
                <w:b/>
                <w:bCs/>
                <w:lang w:val="kk-KZ"/>
              </w:rPr>
              <w:t>енуі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center"/>
              <w:rPr>
                <w:lang w:val="kk-KZ"/>
              </w:rPr>
            </w:pPr>
            <w:r w:rsidRPr="009B1C35">
              <w:rPr>
                <w:b/>
                <w:bCs/>
                <w:lang w:val="kk-KZ"/>
              </w:rPr>
              <w:t>Стандарттың атауы</w:t>
            </w:r>
          </w:p>
        </w:tc>
      </w:tr>
      <w:tr w:rsidR="004059BD" w:rsidRPr="009B1C35" w:rsidTr="004059BD">
        <w:trPr>
          <w:trHeight w:val="134"/>
        </w:trPr>
        <w:tc>
          <w:tcPr>
            <w:tcW w:w="97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center"/>
              <w:rPr>
                <w:lang w:val="kk-KZ"/>
              </w:rPr>
            </w:pPr>
            <w:r w:rsidRPr="009B1C35">
              <w:rPr>
                <w:b/>
                <w:bCs/>
                <w:lang w:val="kk-KZ"/>
              </w:rPr>
              <w:t>Беларусь Республикасының ұлттық стандарттары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  <w:rPr>
                <w:lang w:val="kk-KZ"/>
              </w:rPr>
            </w:pPr>
            <w:r w:rsidRPr="009B1C35">
              <w:rPr>
                <w:lang w:val="kk-KZ"/>
              </w:rPr>
              <w:t>СТБ 1208-2000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«Машиналар құрылыс-әрлеу. Жалпы қауіпсіздік талаптары. Сынау әдістері»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1357-2002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«Өнеркәсіптік тігін Машиналары. Жалпы техникалық шарттар»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1556-2005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«Тракторлар және машиналар өздігінен жүретін ауыл шаруашылығы. Өрт қауіпсіздігінің талаптары және сынау әдістері»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1568-2005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«еңбек қауіпсіздігі стандарттарының Жүйесі. Баспагерлік жабдық. Қауіпсіздік талаптары және сынау әдістері»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1575-2005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«Бекітпе үшін механикаландырылған лаваларды. Негізгі параметрлері. Жалпы техникалық талаптар. Сынау әдістері»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1679-2006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«Қопсытқыштар үшін междурядной топырақты өңдеу. Жалпы техникалық шарттар»,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1783-2007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«Офсеттік табақты баспа машиналары. Технологиялық параметрлерді бақылау әдістері»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1831-2008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«Көлемді гидрожетектің тісті сорғылары. Техникалық шарттар»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1857-2009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«Жабдықтары құю. Шөмішке құю. Жалпы техникалық шарттар»,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EN 12266-1-2007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«Өнеркәсіптік құбырөткізгіштік Арматура. Сынау клапандар. 1-бөлім. Сынау қысыммен сынақ жүргізу тәртібі және бағалау критерийлері»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EN 12385-4-2009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«Болат арқандар, сым, болат. Қауіпсіздік. 4-бөлім. Многопрядные арқандар жалпы мақсаттағы көтеру үшін»жүктерді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EN 12463-2010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«Тамақ өнімдерін өңдеуге арналған жабдық. Машиналар толтыру және көмекші жабдықтар. Талаптар қауіпсіздік және гигиена»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EN 1247-2011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«Жабдықтары құю. Қойылатын қауіпсіздік талаптары литейным ковшам, разливочному құрал-жабдықтарға, машиналарға арналған орталықтан тепкіш құю, қондырғылар үздіксіз және полунепрерывной құю»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EN 12643-2007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«Жер қазатын машиналар. Машиналар пневмоколесные. </w:t>
            </w:r>
            <w:r w:rsidRPr="009B1C35">
              <w:rPr>
                <w:lang w:val="kk-KZ"/>
              </w:rPr>
              <w:lastRenderedPageBreak/>
              <w:t>Жүйелеріне техникалық талаптар рульдік басқару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EN 12852-2009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«Тамақ өнімдерін өңдеуге арналған жабдық. Процессорлар тағамдық және блендеры. Талаптар қауіпсіздік және гигиена»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EN 12855-2008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«Тамақ өнімдерін өңдеуге арналған жабдық. Куттеры отырып, айналмалы тостаған. Талаптар қауіпсіздік және гигиена»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EN 13411-2-2006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«Шеткі бітеу болат арқандар. Қауіпсіздік. 2-бөлім. Заплетка арқанды жүк артқыш»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EN 14511-2-2016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«Кондиционерлер, сұйықтық суыту агрегаттары мен жылу насостары электр компрессорлармен үшін жылыту және салқындату үй-жайлар. 2-бөлім. Сынау шарттары»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highlight w:val="yellow"/>
                <w:lang w:val="kk-KZ"/>
              </w:rPr>
            </w:pPr>
            <w:r w:rsidRPr="009B1C35">
              <w:rPr>
                <w:lang w:val="kk-KZ"/>
              </w:rPr>
              <w:t>СТБ EN 14511-3-2016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«Кондиционерлер, сұйықтық суыту агрегаттары мен жылу насостары электр компрессорлармен үшін жылыту және салқындату үй-жайлар. 3-бөлім. Сынау әдістері»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EN 14511-4-2016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«Кондиционерлер, сұйықтық суыту агрегаттары мен жылу насостары электр компрессорлармен үшін жылыту және салқындату үй-жайлар. 4-бөлім. Пайдалану талаптары, таңбалау және нұсқаулықтың»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highlight w:val="yellow"/>
                <w:lang w:val="kk-KZ"/>
              </w:rPr>
            </w:pPr>
            <w:r w:rsidRPr="009B1C35">
              <w:rPr>
                <w:lang w:val="kk-KZ"/>
              </w:rPr>
              <w:t>СТБ EN 1494-2015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«Мобильді домкраттар немесе жылжымалы жататын және оларға көтерме жабдықтары»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EN 15034-2013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«Жылыту Қазандары. Конденсациялық жылу қазандары сұйық отынмен»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IEC 60335-1-2013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«Тұрмыстық және соған ұқсас электр аспаптар. Қауіпсіздік. </w:t>
            </w:r>
            <w:r w:rsidRPr="009B1C35">
              <w:rPr>
                <w:lang w:val="kk-KZ"/>
              </w:rPr>
              <w:br/>
              <w:t xml:space="preserve">1-бөлім. Жалпы талаптар» 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ISO 4254-7-2012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«Ауыл шаруашылығы Машиналары. Қауіпсіздік талаптары. </w:t>
            </w:r>
            <w:r w:rsidRPr="009B1C35">
              <w:rPr>
                <w:lang w:val="kk-KZ"/>
              </w:rPr>
              <w:br/>
              <w:t>7 бөлім. Астық жинайтын комбайндар, жемшөп жинайтын және мақта жинайтын комбайндар»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ISO 5707-2014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«Сауын қондырғылары. Құрылымы және жұмыс сипаттамасы»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ЕН 1032-2006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«Діріл. Әдістері ұтқыр машиналарды сынау мәнін анықтау үшін берілетін»діріл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ЕН 12853-2007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«Тамақ өнімдерін өңдеуге арналған машиналар. Блендеры және қол взбивалкалары. Талаптар қауіпсіздік және гигиена»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ЕН 12854-2007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«Тамақ өнімдерін өңдеуге арналған машиналар. Араластырғыштар балансирные. Талаптар қауіпсіздік және гигиена»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3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ЕН 1299-2006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«Тербелістер мен соққы механикалық. Виброизоляция машиналар. Нұсқау бойынша көздерін оқшаулау тербелістер»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3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ЕН 14861-2007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«Машиналар ағаш дайындаушы. Өзі жүретін машиналар. Қауіпсіздік талаптары»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3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ЕН 1677-1-2005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«Бөлшектер құралдарын ілмектеу. Қауіпсіздік. 1-бөлім. Соғылған бөлшектер, беріктік класы 8»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3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ЕН 1677-2-2005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«Бөлшектер құралдарын ілмектеу. Қауіпсіздік. 2-бөлім. Соғылған ілмектер бастап сақтандырғыш құлыппен, беріктік класы 8»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3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ЕН 1870-2-2006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«Ағаш өңдеу станоктарының қауіпсіздігі. Дөңгелек аралау станоктары. 2-бөлім. Станоктар көлденең және тік кесу үшін плиталарды»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3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ЕН 1870-4-</w:t>
            </w:r>
            <w:r w:rsidRPr="009B1C35">
              <w:rPr>
                <w:lang w:val="kk-KZ"/>
              </w:rPr>
              <w:lastRenderedPageBreak/>
              <w:t>2006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lastRenderedPageBreak/>
              <w:t xml:space="preserve"> «Ағаш өңдеу станоктарының қауіпсіздігі. Дөңгелек аралау </w:t>
            </w:r>
            <w:r w:rsidRPr="009B1C35">
              <w:rPr>
                <w:lang w:val="kk-KZ"/>
              </w:rPr>
              <w:lastRenderedPageBreak/>
              <w:t>станоктары.  4-бөлім. Станоктар многополотные үшін бойлық кесу қолмен тиеу және/немесе түсіру»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3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ЕН 1870-5-2006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«Ағаш өңдеу станоктарының қауіпсіздігі. Дөңгелек аралау станоктары.  5-бөлім. Станоктар құрама үшін айналымдық өңдеу және торцевания»төменнен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3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ЕН 547-1-2003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«Машиналар қауіпсіздігі. Адам денесінің өлшемі. 1-бөлім. Негізгі принциптері мөлшерін айқындау үшін өтуге қол жеткізу үшін адам барлық денесімен жұмыс орындарына біздің машиналар»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3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ЕН 710-2004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«Қалыптар мен өзектерді дайындауға арналған құю машиналары мен қондырғыларына және оларға қатысты құрылғыларға қойылатын қауіпсіздік талаптары»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3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ЕН 792-2-2007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«Электрлі емес қол машиналары.. Қауіпсіздік талаптары. 2-бөлім. Машинаның кескіш және обжимные»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4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ЕН 792-3-2007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«Электрлі емес қол машиналары. Қауіпсіздік талаптары. 3-бөлім. Бұрғылау және бұранданы кесуге арналған машиналар»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4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ЕН 848-3-2004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«Ағаш өңдеу станоктарының қауіпсіздігі. Фрезерлік станоктар үшін біржақты өңдеу айналмалы құрал. 3-бөлім. Бұрғылау және фрезерлік станоктар сандық бағдарламамен басқарылатын»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4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ЕН 999-2003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«Машиналар қауіпсіздігі. Орналасуы сақтандырғыш құрылғыларды ескере отырып, жылдамдықпен жақындау адам денесінің бөліктерін»</w:t>
            </w:r>
          </w:p>
        </w:tc>
      </w:tr>
      <w:tr w:rsidR="004059BD" w:rsidRPr="009B1C35" w:rsidTr="004059BD">
        <w:trPr>
          <w:trHeight w:val="586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4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ИСО 13849-2-2005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«Машиналар қауіпсіздігі. Элементтері-қауіпсіздік жүйелерін басқару. 2-бөлім. Валидация»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4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ИСО 14122-1-2004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«Машиналар қауіпсіздігі. Қаражат қол жеткізу тетіктері тұрақты. 1-бөлім. Таңдау тұрақты қол жеткізу құралдарының арасында екі деңгейлері»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4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ИСО 14122-2-2004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«Машиналар қауіпсіздігі. Қаражат қол жеткізу тетіктері тұрақты. 2-бөлім. Жұмыс платформа және өту жолдары»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4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ИСО 14122-3-2004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«Машиналар қауіпсіздігі. Қаражат қол жеткізу тетіктері тұрақты. 3-бөлім. Баспалдақтар, баспалдақтар және баспалдақ таяқшалары»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4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ИСО 6683-2006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«Жер қазатын машиналар. Қауіпсіздік белдіктері мен олардың бекітпелері. Техникалық талаптар және сынау әдістері»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4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rPr>
                <w:lang w:val="kk-KZ"/>
              </w:rPr>
              <w:t>СТБ МЭК 61310-1-2005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 «Машиналар қауіпсіздігі. Индикациялау, таңбалау және іске қосу. 1-бөлім. Қойылатын талаптар визуалды, дыбыстық және осязаемым сигналдары»</w:t>
            </w:r>
          </w:p>
        </w:tc>
      </w:tr>
      <w:tr w:rsidR="004059BD" w:rsidRPr="009B1C35" w:rsidTr="004059BD">
        <w:trPr>
          <w:trHeight w:val="134"/>
        </w:trPr>
        <w:tc>
          <w:tcPr>
            <w:tcW w:w="97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center"/>
              <w:rPr>
                <w:lang w:val="kk-KZ"/>
              </w:rPr>
            </w:pPr>
            <w:r w:rsidRPr="009B1C35">
              <w:rPr>
                <w:b/>
                <w:bCs/>
                <w:lang w:val="kk-KZ"/>
              </w:rPr>
              <w:t>Ресей Федерациясының ұлттық стандарттары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4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50278-92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ind w:left="34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Дәнекерленген аспап буындары бар бұрғылау құбырлары. Техникалық талаптар»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5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50402-2011 (ИСО 5175:1987)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ind w:left="34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«Газбен дәнекерлеуге, кесуге және соған байланысты процестерге арналған жабдық. Жанғыш газдар мен оттегі немесе сығылған ауаның қауіпсіздігі құралдары. Те</w:t>
            </w:r>
            <w:r>
              <w:rPr>
                <w:lang w:val="kk-KZ"/>
              </w:rPr>
              <w:t>хникалық талаптар және сынақтар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5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50458-92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ind w:left="34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«Мұнай және мұнай өнімдерін теміржол цистерналарына құюға арналған құрылғылар. Жалпы техникалық талаптар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5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50609-93 </w:t>
            </w:r>
            <w:r w:rsidRPr="009B1C35">
              <w:lastRenderedPageBreak/>
              <w:t>(ИСО 5766-90)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lastRenderedPageBreak/>
              <w:t xml:space="preserve">«Сыртта тасымалдауға арналған автомобильдер. Биіктігі </w:t>
            </w:r>
            <w:r w:rsidRPr="009B1C35">
              <w:rPr>
                <w:lang w:val="kk-KZ"/>
              </w:rPr>
              <w:lastRenderedPageBreak/>
              <w:t>жоғары көтергіштер мен платформалық тиегіштер. Тұрақтылықты тексеру әдістері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5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50703-2002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8F2D9E">
              <w:rPr>
                <w:lang w:val="kk-KZ"/>
              </w:rPr>
              <w:t>Жебе тәрізді атқарушы органы бар үңгілеу комбайндары. Жалпы техникалық талаптар және сынау әдістері»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5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50786-2012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«Шағын өлшемді металл өңдейтін с</w:t>
            </w:r>
            <w:r>
              <w:rPr>
                <w:lang w:val="kk-KZ"/>
              </w:rPr>
              <w:t>таноктар. Қауіпсіздік талаптары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5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50803-2008 (ИСО 5708:1983)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«Тамақ өнеркәсібіне арналған машиналар мен жабдықтар. Сүт фермаларында және қабылдау пункттерінде сүтті салқындатуға және сақтауға арналған бактар. Техникалық талаптар және қауіпсіздік параметрлері»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5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50908-96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«Шағын тракторлар, артта жүретін тракторлар мен мотор культиваторлар . Қауіпсіздікті бағалау әдістері»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5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50910-96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8F2D9E">
              <w:rPr>
                <w:lang w:val="kk-KZ"/>
              </w:rPr>
              <w:t>Рамалы иілгіш металл бекітпелер. Сынақ әдістері»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5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51042-97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«Шахталы конвейерлер. </w:t>
            </w:r>
            <w:r w:rsidRPr="008F2D9E">
              <w:rPr>
                <w:lang w:val="kk-KZ"/>
              </w:rPr>
              <w:t>Сынақ әдістері</w:t>
            </w:r>
            <w:r>
              <w:rPr>
                <w:lang w:val="kk-KZ"/>
              </w:rPr>
              <w:t>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5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51101-2012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«Металл және ағаш өңдеу машиналары. Қауіпсіздік талаптарына сәйкестігін тексеру әдістері»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6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51126-98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«Сұйық вакуум мен гравитацияға арналған сүзгілер. Қауіпсіздік талаптары және сынау әдістері»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6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51127-98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8F2D9E">
              <w:rPr>
                <w:lang w:val="kk-KZ"/>
              </w:rPr>
              <w:t>Қысыммен жұмыс істейтін мерзімді сұйықтық сүзгілері. Қауіпсіздік талаптары және сынау әдістері»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6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51140-98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«Металл кесетін құрал. Қауіпсіздік талаптары және сынау әдістері</w:t>
            </w:r>
            <w:r>
              <w:rPr>
                <w:lang w:val="kk-KZ"/>
              </w:rPr>
              <w:t xml:space="preserve"> 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6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51245-99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8F2D9E">
              <w:rPr>
                <w:lang w:val="kk-KZ"/>
              </w:rPr>
              <w:t>Әмбебап болат бұрғылау құбырлары. Жалпы техникалық шарттар»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6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51347-99 (ИСО 5767-92)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«Р</w:t>
            </w:r>
            <w:r w:rsidRPr="008F2D9E">
              <w:rPr>
                <w:lang w:val="kk-KZ"/>
              </w:rPr>
              <w:t>ельссіз едендік</w:t>
            </w:r>
            <w:r>
              <w:rPr>
                <w:lang w:val="kk-KZ"/>
              </w:rPr>
              <w:t xml:space="preserve"> к</w:t>
            </w:r>
            <w:r w:rsidRPr="008F2D9E">
              <w:rPr>
                <w:lang w:val="kk-KZ"/>
              </w:rPr>
              <w:t>өлік. Алға қарай еңкейтілген Жүк көтергішпен жұмыс істейтін тиегіштер мен қаттауыштар</w:t>
            </w:r>
            <w:r>
              <w:rPr>
                <w:lang w:val="kk-KZ"/>
              </w:rPr>
              <w:t>. Қосымша тұрақтылық сынақтары»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6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51348-99 (ИСО 6292-96)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«Р</w:t>
            </w:r>
            <w:r w:rsidRPr="008F2D9E">
              <w:rPr>
                <w:lang w:val="kk-KZ"/>
              </w:rPr>
              <w:t>ельссіз едендік</w:t>
            </w:r>
            <w:r>
              <w:rPr>
                <w:lang w:val="kk-KZ"/>
              </w:rPr>
              <w:t xml:space="preserve"> к</w:t>
            </w:r>
            <w:r w:rsidRPr="008F2D9E">
              <w:rPr>
                <w:lang w:val="kk-KZ"/>
              </w:rPr>
              <w:t>өлік. Тежегі</w:t>
            </w:r>
            <w:r>
              <w:rPr>
                <w:lang w:val="kk-KZ"/>
              </w:rPr>
              <w:t>ш жүйелер. Техникалық талаптар»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6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51354-99 (ИСО 3691-80)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«Р</w:t>
            </w:r>
            <w:r w:rsidRPr="008F2D9E">
              <w:rPr>
                <w:lang w:val="kk-KZ"/>
              </w:rPr>
              <w:t>ельссіз едендік</w:t>
            </w:r>
            <w:r>
              <w:rPr>
                <w:lang w:val="kk-KZ"/>
              </w:rPr>
              <w:t xml:space="preserve"> к</w:t>
            </w:r>
            <w:r w:rsidRPr="008F2D9E">
              <w:rPr>
                <w:lang w:val="kk-KZ"/>
              </w:rPr>
              <w:t>өлік. Қауіпсіздік талаптары»</w:t>
            </w:r>
          </w:p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6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51360-99 (ИСО 917-89)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Тоңазытқыш компрессорлар. Қауіпсіздік талаптары және сынау әдістері»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6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51361-99 (ИСО 8232-88)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Киімді химиялық тазалауға арналған тұйықталған машиналар. </w:t>
            </w:r>
            <w:r w:rsidRPr="008F2D9E">
              <w:rPr>
                <w:lang w:val="kk-KZ"/>
              </w:rPr>
              <w:t>Сынақ әдістері</w:t>
            </w:r>
            <w:r>
              <w:rPr>
                <w:lang w:val="kk-KZ"/>
              </w:rPr>
              <w:t>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6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51362-99 (ИСО 7000-89)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«Киімді химиялық тазалауға арналған машиналар. Басқару элементтерінің және басқа құрылғылардың графикалық белгілері 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7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51364-99 (ИСО 6758-80)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«Ауа салқындатқ</w:t>
            </w:r>
            <w:r>
              <w:rPr>
                <w:lang w:val="kk-KZ"/>
              </w:rPr>
              <w:t>ыштар. Жалпы техникалық шарттар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7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51365-2009 (ИСО 10423:2003)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«Мұнай және газ өнеркәсібі. Бұрғылауға және өндіруге арналған жабдық. Ұңғыма сағасы жабдықтары және сағалық жабдықтар. Жалпы техникалық талаптар»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7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51669-2000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Гидравликалық төменгі тесік тіректер . </w:t>
            </w:r>
            <w:r w:rsidRPr="008F2D9E">
              <w:rPr>
                <w:lang w:val="kk-KZ"/>
              </w:rPr>
              <w:t>Сынақ әдістері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7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51670-2000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Кен қазғыш конвейерлер. </w:t>
            </w:r>
            <w:r w:rsidRPr="008F2D9E">
              <w:rPr>
                <w:lang w:val="kk-KZ"/>
              </w:rPr>
              <w:t>Сынақ әдістері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7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51681-2000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Портативті пневматикалық перфораторлар. Бұрғылау штангал</w:t>
            </w:r>
            <w:r>
              <w:rPr>
                <w:lang w:val="kk-KZ"/>
              </w:rPr>
              <w:t>ары. Жалпы техникалық талаптар.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7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51838-2012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«Машина қауіпсіздігі. Өндірістік машиналарға арналған электр жабдықтары. </w:t>
            </w:r>
            <w:r w:rsidRPr="008F2D9E">
              <w:rPr>
                <w:lang w:val="kk-KZ"/>
              </w:rPr>
              <w:t>Сынақ әдістері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7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52018-2003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«Тоннельдік шелектер. Техникалық талаптар»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7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52217-2004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Трейнельдік құрылғылар. Техникалық талаптар»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7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52218-2004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«Туннельдік лебедкалар. Жалпы техникал</w:t>
            </w:r>
            <w:r>
              <w:rPr>
                <w:lang w:val="kk-KZ"/>
              </w:rPr>
              <w:t>ық талаптар және сынау әдістері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7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52419-2005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</w:t>
            </w:r>
            <w:r w:rsidRPr="00F758A7">
              <w:rPr>
                <w:lang w:val="kk-KZ"/>
              </w:rPr>
              <w:t>Ағаш материалдары мен пластиктерді өңдеуге арналған қатты қорытпамен жабдықталған саптама кескіштер. Техникалық шарттар»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8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52588-2011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</w:t>
            </w:r>
            <w:r>
              <w:rPr>
                <w:lang w:val="kk-KZ"/>
              </w:rPr>
              <w:t>А</w:t>
            </w:r>
            <w:r w:rsidRPr="009B1C35">
              <w:rPr>
                <w:lang w:val="kk-KZ"/>
              </w:rPr>
              <w:t xml:space="preserve">бразивті </w:t>
            </w:r>
            <w:r>
              <w:rPr>
                <w:lang w:val="kk-KZ"/>
              </w:rPr>
              <w:t>қ</w:t>
            </w:r>
            <w:r w:rsidRPr="009B1C35">
              <w:rPr>
                <w:lang w:val="kk-KZ"/>
              </w:rPr>
              <w:t>ұрал. Қауіпсіздік талаптары»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8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52589-2006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«Ағаш материалдары мен пластмассаларды жоғары жылдамдықта өңдеуге арналған </w:t>
            </w:r>
            <w:r w:rsidRPr="00F758A7">
              <w:rPr>
                <w:lang w:val="kk-KZ"/>
              </w:rPr>
              <w:t>қатты қорытпамен жабдықталған</w:t>
            </w:r>
            <w:r w:rsidRPr="009B1C35">
              <w:rPr>
                <w:lang w:val="kk-KZ"/>
              </w:rPr>
              <w:t xml:space="preserve"> соңғы </w:t>
            </w:r>
            <w:r>
              <w:rPr>
                <w:lang w:val="kk-KZ"/>
              </w:rPr>
              <w:t>кескіштер</w:t>
            </w:r>
            <w:r w:rsidRPr="009B1C35">
              <w:rPr>
                <w:lang w:val="kk-KZ"/>
              </w:rPr>
              <w:t>. Техникалық шар</w:t>
            </w:r>
            <w:r>
              <w:rPr>
                <w:lang w:val="kk-KZ"/>
              </w:rPr>
              <w:t>ттар және қауіпсіздік талаптары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8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52590-2006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«Ағаш материалдары мен пластиктерді жоғары жылдамдықпен өңдеуге арналған </w:t>
            </w:r>
            <w:r>
              <w:rPr>
                <w:lang w:val="kk-KZ"/>
              </w:rPr>
              <w:t xml:space="preserve">өте </w:t>
            </w:r>
            <w:r w:rsidRPr="00F758A7">
              <w:rPr>
                <w:lang w:val="kk-KZ"/>
              </w:rPr>
              <w:t>қатты қорытпамен жабдықталған</w:t>
            </w:r>
            <w:r>
              <w:rPr>
                <w:lang w:val="kk-KZ"/>
              </w:rPr>
              <w:t xml:space="preserve"> соңғы кескіштер</w:t>
            </w:r>
            <w:r w:rsidRPr="009B1C35">
              <w:rPr>
                <w:lang w:val="kk-KZ"/>
              </w:rPr>
              <w:t>. Техникалық шарттар және қауіпсіздік талаптары»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8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52615-2006 (ЕН 1012-2:1996)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«Компрессорлар мен вакуумдық сорғылар. Қауіпсіздік талапта</w:t>
            </w:r>
            <w:r>
              <w:rPr>
                <w:lang w:val="kk-KZ"/>
              </w:rPr>
              <w:t>ры. 2 бөлім. Вакуумдық сорғылар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8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52758-2007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«Ауылшаруашылық мақсаттағы жүк көтергіштер мен конвейерлер. </w:t>
            </w:r>
            <w:r w:rsidRPr="008F2D9E">
              <w:rPr>
                <w:lang w:val="kk-KZ"/>
              </w:rPr>
              <w:t>Сынақ әдістері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8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52782-2007 (проект ИСО 2314)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Газтурбиналық қондырғылар. </w:t>
            </w:r>
            <w:r w:rsidRPr="008F2D9E">
              <w:rPr>
                <w:lang w:val="kk-KZ"/>
              </w:rPr>
              <w:t>Сынақ әдістері</w:t>
            </w:r>
            <w:r w:rsidRPr="009B1C35">
              <w:rPr>
                <w:lang w:val="kk-KZ"/>
              </w:rPr>
              <w:t>. Қабылдау сынақтары»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8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52990.1-2008 (ИСО 9902-1:2001)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«Көліктердің шуылы. Тоқыма машиналары. Шуды сынау. </w:t>
            </w:r>
            <w:r>
              <w:rPr>
                <w:lang w:val="kk-KZ"/>
              </w:rPr>
              <w:br/>
              <w:t>1 бөлім. Жалпы талаптар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8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53037-2013 (ИСО 16368:2010)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«Жұмыс платформалары бар жылжымалы көтергіштер. Құрылымдық есептеулер, </w:t>
            </w:r>
            <w:r>
              <w:rPr>
                <w:lang w:val="kk-KZ"/>
              </w:rPr>
              <w:t>қауіпсіздік талаптары, сынақтар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8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53051-2008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«Питомниктердегі көшеттер мен көшеттерді қазуға және таңдауға арналған машиналар мен құралдар. </w:t>
            </w:r>
            <w:r w:rsidRPr="008F2D9E">
              <w:rPr>
                <w:lang w:val="kk-KZ"/>
              </w:rPr>
              <w:t>Сынақ әдістері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8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53052-2008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 Ағаш кесу</w:t>
            </w:r>
            <w:r>
              <w:rPr>
                <w:lang w:val="kk-KZ"/>
              </w:rPr>
              <w:t xml:space="preserve"> </w:t>
            </w:r>
            <w:r w:rsidRPr="009B1C35">
              <w:rPr>
                <w:lang w:val="kk-KZ"/>
              </w:rPr>
              <w:t>учаскелерін ағаш</w:t>
            </w:r>
            <w:r>
              <w:rPr>
                <w:lang w:val="kk-KZ"/>
              </w:rPr>
              <w:t xml:space="preserve"> өң</w:t>
            </w:r>
            <w:r w:rsidRPr="009B1C35">
              <w:rPr>
                <w:lang w:val="kk-KZ"/>
              </w:rPr>
              <w:t>деу жұмыстарына </w:t>
            </w:r>
            <w:r>
              <w:rPr>
                <w:lang w:val="kk-KZ"/>
              </w:rPr>
              <w:br/>
            </w:r>
            <w:r w:rsidRPr="009B1C35">
              <w:rPr>
                <w:lang w:val="kk-KZ"/>
              </w:rPr>
              <w:t>дайындауға арналған машиналар мен құралдар . </w:t>
            </w:r>
            <w:r w:rsidRPr="008F2D9E">
              <w:rPr>
                <w:lang w:val="kk-KZ"/>
              </w:rPr>
              <w:t>Сынақ әдістері</w:t>
            </w:r>
            <w:r>
              <w:rPr>
                <w:lang w:val="kk-KZ"/>
              </w:rPr>
              <w:t xml:space="preserve">» 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9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53053-2008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«Өсімдіктерді қорғауға арналған машиналар. Бүріккіштер. </w:t>
            </w:r>
            <w:r w:rsidRPr="008F2D9E">
              <w:rPr>
                <w:lang w:val="kk-KZ"/>
              </w:rPr>
              <w:t>Сынақ әдістері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9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53080-2008 (ЕН 13059:2002)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«Діріл. Өздігінен жүретін машиналардың діріл сипаттамаларының парам</w:t>
            </w:r>
            <w:r>
              <w:rPr>
                <w:lang w:val="kk-KZ"/>
              </w:rPr>
              <w:t>етрлерін анықтау. Едендік көлік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9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53321-2009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«Жанармайдың әр түрлі түрлерінде жұмыс жасайтын жылу шығаратын құрылғылар. Өрт қауіпсіздігі талаптары. </w:t>
            </w:r>
            <w:r w:rsidRPr="008F2D9E">
              <w:rPr>
                <w:lang w:val="kk-KZ"/>
              </w:rPr>
              <w:t>Сынақ әдістері</w:t>
            </w:r>
            <w:r>
              <w:rPr>
                <w:lang w:val="kk-KZ"/>
              </w:rPr>
              <w:t>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9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53387-2009</w:t>
            </w:r>
            <w:r w:rsidRPr="009B1C35">
              <w:rPr>
                <w:lang w:val="kk-KZ"/>
              </w:rPr>
              <w:t xml:space="preserve"> (ИСО/ТС 14798:2006)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«Лифттер, эскалаторлар және жолаушылар конвейерлері. Тәуекелдерді талдау және азайту әдістемесі 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9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53489-2009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F758A7">
              <w:rPr>
                <w:lang w:val="kk-KZ"/>
              </w:rPr>
              <w:t>Еңбек қауіпсіздігі стандарттарының жүйесі. Аспалы және тіркемелі ауыл шаруашылығы машиналары. Жалпы қауіпсіздік талаптары»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9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53569-2009 (ЕН 12549:1999)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«Көліктердің шуылы. Бекіткішті соғу машиналарының шуылына сынау. </w:t>
            </w:r>
            <w:r w:rsidRPr="008F2D9E">
              <w:rPr>
                <w:lang w:val="kk-KZ"/>
              </w:rPr>
              <w:t>Сынақ әдістері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9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53650-2009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F758A7">
              <w:rPr>
                <w:lang w:val="kk-KZ"/>
              </w:rPr>
              <w:t>Дөңгелек қондырғылар. Жалпы техникалық шарттар»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9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53675-2009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«Магистральдық құбырларға арналған май сорғылары. Жалпы тала</w:t>
            </w:r>
            <w:r>
              <w:rPr>
                <w:lang w:val="kk-KZ"/>
              </w:rPr>
              <w:t>птар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9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53681-2009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576A11">
              <w:rPr>
                <w:lang w:val="kk-KZ"/>
              </w:rPr>
              <w:t>"Мұнай және газ өнеркәсібі. Мұнай өңдеу кәсіпорындарындағы жалпы жұмыстарға арналған Алау құрылғыларының бөлшектері. Жалпы техникалық талаптар»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9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53682-2009 (ИСО 13705:2006)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Мұнай өңдеу зауыттарының жылу қондырғылары. Жалпы техникалық т</w:t>
            </w:r>
            <w:r>
              <w:rPr>
                <w:lang w:val="kk-KZ"/>
              </w:rPr>
              <w:t>алаптар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0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53895-2010 (ЕН 12331:2003)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«Тамақ өнеркәсібіне арналған машиналар мен жабдықтар. Шыңдар. Қауіпсіздік және гигиена талаптары»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0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53926-2010 (ЕН 847-2:2001)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Ағаш және композициялық ағаш материалдарын өңдеуге арналған ауыстырылатын кескіш кірістірулерді механикалық бекітетін ақырлы диірмендер. Жалпы техникалық шарттар»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0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53927-2010 (ЕН 847-1:2005)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Ағаш және композициялық ағаш материалдарын өңдеуге арналған ауыстырылатын кескіш кірістірулерді механикалық бекітумен жеңіл қорытпалардан жасалған корпустары бар қабық кескіштер . Жалпы техникалық шарттар»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0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53960-2010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«Металдан жасалған икемді раманы қолдайды. Трапеция тәрізді тірек. Жалпы техникалық шарттар 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0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53984-2010 (ИСО 18893:2004)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«Жұмыс платформалары бар жылжымалы көтергіштер. Қауіпсіздік талаптары және пайдалану кезіндегі техникалық жағдайды бақылау»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0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54107-2010 (ИСО 1607-2:1989)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«Жабдық вакуумды. Орын ауыстырудың вакуумдық </w:t>
            </w:r>
            <w:r>
              <w:rPr>
                <w:lang w:val="kk-KZ"/>
              </w:rPr>
              <w:br/>
            </w:r>
            <w:r w:rsidRPr="009B1C35">
              <w:rPr>
                <w:lang w:val="kk-KZ"/>
              </w:rPr>
              <w:t>сорғылары . Өнімділікті өлшеу. 2-бөлім. Қалдық қысымды өлшеу»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0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54108-2010 (ИСО 1608-2:1989)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«Жабдық вакуумды. Бу реактивті вакуумдық сорғылар. Өнімділікті өлшеу. 2-бөлім. Шығудың соңғы және максималды қысымын өлшеу»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0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54110-2010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«Отынды өңдеу технологияларына негізделген сутегі генераторлары. 1 бөлім. Қауіпсіздік»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0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54114-2010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«Металл гидридтерге негізделген сутекті сақтауға арналған мобильді құрылғылар мен жүйелер»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0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54320-2011 (ЕН 1673:2000)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«Тамақ өнеркәсібіне арналған машиналар мен жабдықтар. Пісіруге арналған айналмалы пештер. Қауіпсіздік және гигиена талаптары»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1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54321-2011 (ЕН 12505:2000)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«Тамақ өнеркәсібіне арналған машиналар мен жабдықтар. Тағам майлары мен майларын өндіруге арналған центрифугалар. Қауіпсіздік және гигиена талаптары»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1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54382-2011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«Мұнай және газ өнеркәсібі. Суасты құбырларының жүйелері. Жалпы техникалық талаптар»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1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54387-2011 (ЕН 12355:2003)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«Тамақ өнеркәсібіне арналған машиналар мен жабдықтар. Ет және балық өнімдерін өндіру кезінде теріні, теріні және пленканы кетіруге арналған жабдық. Қауіпсіздік және гигиена талаптары»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1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54388-2011 </w:t>
            </w:r>
            <w:r w:rsidRPr="009B1C35">
              <w:lastRenderedPageBreak/>
              <w:t>(ЕН 13390:2002)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lastRenderedPageBreak/>
              <w:t xml:space="preserve">«Тамақ өнеркәсібіне арналған машиналар мен </w:t>
            </w:r>
            <w:r w:rsidRPr="009B1C35">
              <w:rPr>
                <w:lang w:val="kk-KZ"/>
              </w:rPr>
              <w:lastRenderedPageBreak/>
              <w:t>жабдықтар. Пирог, печенье және тоқаш өнімдерін шығаруға арналған машиналар. Қау</w:t>
            </w:r>
            <w:r>
              <w:rPr>
                <w:lang w:val="kk-KZ"/>
              </w:rPr>
              <w:t>іпсіздік және гигиена талаптары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1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54423-2011 (ЕН 12852:2001)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«Тамақ өнеркәсібіне арналған машиналар мен жабдықтар. Тағамды ұсақтауға, араластыруға және қамшыға арналған машиналар. Қау</w:t>
            </w:r>
            <w:r>
              <w:rPr>
                <w:lang w:val="kk-KZ"/>
              </w:rPr>
              <w:t>іпсіздік және гигиена талаптары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1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54424-2011 (ЕН 13208:2003)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276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«Тамақ өнеркәсібіне арналған машиналар мен жабдықтар. Көкөністерді тазалайтын машиналар. Қауіпсіздік талаптары</w:t>
            </w:r>
            <w:r>
              <w:rPr>
                <w:lang w:val="kk-KZ"/>
              </w:rPr>
              <w:t xml:space="preserve"> және гигиена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1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54425-2011 (ЕН 12854:2003)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«Тамақ өнеркәсібіне арналған машиналар мен жабдықтар. Қалақ араластырғыштар. Қау</w:t>
            </w:r>
            <w:r>
              <w:rPr>
                <w:lang w:val="kk-KZ"/>
              </w:rPr>
              <w:t>іпсіздік және гигиена талаптары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1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54483-2011 (ИСО 19900:2002)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«Мұнай және газ өнеркәсібі. Мұнай мен газ өндіруге арналған теңіз</w:t>
            </w:r>
            <w:r>
              <w:rPr>
                <w:lang w:val="kk-KZ"/>
              </w:rPr>
              <w:t xml:space="preserve"> платформалары . Жалпы талаптар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1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54489-2011 (ЕН 847-1:2005)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«Бөрене аралары мен автоматты желілерге арналған дөңгелек аралар. Жалпы техникалық ша</w:t>
            </w:r>
            <w:r>
              <w:rPr>
                <w:lang w:val="kk-KZ"/>
              </w:rPr>
              <w:t>рттар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1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54490-2011 (ЕН 847-1:2005)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«Ағаш материалдары мен пластмассаларды өңдеуге арналған өте қатты материал тақтайшаларымен жабдықталған дөңгелек аралар. Жалпы техникалық шарттар»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2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54770-2011 (ИСО 16369:2007)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«Жұмыс платформалары бар көтергіштер. Діңгек тәрізді көтергіштер. Құрылымдық есептеулер, қауіпс</w:t>
            </w:r>
            <w:r>
              <w:rPr>
                <w:lang w:val="kk-KZ"/>
              </w:rPr>
              <w:t>іздік талаптары, сынау әдістері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2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54773-2011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</w:t>
            </w:r>
            <w:r>
              <w:rPr>
                <w:lang w:val="kk-KZ"/>
              </w:rPr>
              <w:t>Анкерлік бекіткіштер. Анкерлерді сынау әдістері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2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54775-2011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«Қуатты шатыр тіректеріне арналған сорғы станциялары. Жалпы техникалық талаптар. </w:t>
            </w:r>
            <w:r>
              <w:rPr>
                <w:lang w:val="kk-KZ"/>
              </w:rPr>
              <w:t>Сынақ әдістері</w:t>
            </w:r>
            <w:r w:rsidRPr="009B1C35">
              <w:rPr>
                <w:lang w:val="kk-KZ"/>
              </w:rPr>
              <w:t xml:space="preserve"> «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2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54791-2011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«Газбен дәнекерлеуге, кесуге және соған байланысты процестерге арналған жабдық. Газ қысымы 300 бар (30 МПа) дейінгі газ құбырлары мен газ баллондары үшін р</w:t>
            </w:r>
            <w:r>
              <w:rPr>
                <w:lang w:val="kk-KZ"/>
              </w:rPr>
              <w:t>едукторлар мен шығын өлшегіштер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2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54802-2011 (ИСО 13631:2002)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«Мұнай және газ өнеркәсібі. Поршенді газды компрессорлар. Техникалық талаптар»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2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54803-2011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 Жоғары қысыммен дәнекерленген болат ыдыстар . Жалпы техникалық талаптар 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2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54804-2011 (ИСО 9908:1993)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«Сорғылар центрден тепкіш. Техникалық талаптар. </w:t>
            </w:r>
            <w:r>
              <w:rPr>
                <w:lang w:val="kk-KZ"/>
              </w:rPr>
              <w:br/>
            </w:r>
            <w:r w:rsidRPr="009B1C35">
              <w:rPr>
                <w:lang w:val="kk-KZ"/>
              </w:rPr>
              <w:t xml:space="preserve">III </w:t>
            </w:r>
            <w:r>
              <w:rPr>
                <w:lang w:val="kk-KZ"/>
              </w:rPr>
              <w:t>класс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2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54805-2011 (ИСО 5199:2002)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«Сорғылар центрден тепкіш. Техникалық талаптар. II </w:t>
            </w:r>
            <w:r>
              <w:rPr>
                <w:lang w:val="kk-KZ"/>
              </w:rPr>
              <w:t>класс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2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54806-2011 (ИСО 9905:1994)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«Сорғылар центрден </w:t>
            </w:r>
            <w:r>
              <w:rPr>
                <w:lang w:val="kk-KZ"/>
              </w:rPr>
              <w:t>тепкіш. Техникалық талаптар. I класс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2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54820-2011 (ЕН 304:1992)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Жылыту қазандықтары. Сұйық отынға арналған оттықтары бар қазандықтарды сынау ережелері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3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54889-2012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«Слингтер қайта пайдалануға жарамды. Техникалық талаптар»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3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54967-2012 (ЕН 12855:2003)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«Тамақ өнеркәсібіне арналған машиналар мен жабдықтар. Кескіштер. Қауіпсіздік және гигиена талаптары»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3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54972-2012 (ЕН 12463:2004)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Тамақ өнеркәсібіне арналған машиналар мен жабдықтар. Толтыру машиналары мен қосалқы механизмдер. Қауіпсіздік және гигиена талаптары»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3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55018-2012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«Энергетикалық нысандарға арналған арматура. Жалпы </w:t>
            </w:r>
            <w:r w:rsidRPr="009B1C35">
              <w:rPr>
                <w:lang w:val="kk-KZ"/>
              </w:rPr>
              <w:lastRenderedPageBreak/>
              <w:t>техникалық шарттар»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3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55019-2012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«Құбыр арматурасы. Көп қабатты металл сильф</w:t>
            </w:r>
            <w:r>
              <w:rPr>
                <w:lang w:val="kk-KZ"/>
              </w:rPr>
              <w:t>ондар. Жалпы техникалық шарттар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3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55141-2012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«Ілеспе мұнай газын өңдеу. Шағын өлшемді блокты газ өңдеу кешендері. Жалпы техникалық талаптар 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3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55152-2012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Тау-кен жабдықтары. Жылжымалы шахта қырғыш конвейерлері. Жалпы техникалық талаптар және сынау әдістері 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3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55156-2012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Тау-кен жабдықтары. Шахталы жүк тиегіштер. Жалпы техникалық талаптар және сынау әдістері»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3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55158-2012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Тау-кен жабдықтары. Миналарды тасымалдау және маневрлік лебедкалар. Жалпы техникал</w:t>
            </w:r>
            <w:r>
              <w:rPr>
                <w:lang w:val="kk-KZ"/>
              </w:rPr>
              <w:t>ық талаптар және сынау әдістері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3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55162-2012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Тау-кен жабдықтары. Пневматикалық джек балғалары. Қауіпсіздік талаптары және сынау әдіст</w:t>
            </w:r>
            <w:r>
              <w:rPr>
                <w:lang w:val="kk-KZ"/>
              </w:rPr>
              <w:t>ері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4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55164-2012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Тау-кен жабдықтары. Жылжымалы компрессорлық қондырғылар мен қондырғылар. Қауіпсізді</w:t>
            </w:r>
            <w:r>
              <w:rPr>
                <w:lang w:val="kk-KZ"/>
              </w:rPr>
              <w:t>к талаптары және сынау әдістері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4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55165-2012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Тау-кен жабдықтары. Шөмішінің сыйымдылығы 4 текше метрден асатын бір шелекті ашық карьерлі экскаваторлар. Жалпы техникал</w:t>
            </w:r>
            <w:r>
              <w:rPr>
                <w:lang w:val="kk-KZ"/>
              </w:rPr>
              <w:t>ық талаптар және сынау әдістері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4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55180-2012 (ИСО 16653-1:2008)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«Жұмыс платформалары бар жылжымалы көтергіштер. Құрылымдық есептеулер, қауіпсіздік талаптары және сынау әдістері. 1-бөлім. Жиналмалы күзетпен көтергіштер»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4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55181-2012 (ИСО 16653-2:2009)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«Жұмыс платформалары бар жылжымалы көтергіштер. Құрылымдық есептеулер, қауіпсіздік талаптары және сынау әдістері. 2-бөлім. Өткізбейтін (оқшаулағыш</w:t>
            </w:r>
            <w:r>
              <w:rPr>
                <w:lang w:val="kk-KZ"/>
              </w:rPr>
              <w:t>) компоненттері бар көтергіштер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4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55226-2012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«Газ тәрізді</w:t>
            </w:r>
            <w:r>
              <w:rPr>
                <w:lang w:val="kk-KZ"/>
              </w:rPr>
              <w:t xml:space="preserve"> сутегі. Жанармай құю бекеттері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4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55263-2012 (ИСО 7919-2:2009)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«Діріл. Айналмалы біліктердегі дірілді өлшеу нәтижелері бойынша машиналардың күйін бақылау. 2-бөлім. Жұмыс жылдамдығы 1500, 1800, 3000 және 3600 мин болатын қуаты 50 МВт-тан жоғары стационарлық бу турбиналары мен генераторлар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4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55265.2-2012 (ИСО 10816-2:2009)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«Діріл. Айналмайтын бөлшектердегі дірілді</w:t>
            </w:r>
            <w:r>
              <w:rPr>
                <w:lang w:val="kk-KZ"/>
              </w:rPr>
              <w:t xml:space="preserve"> </w:t>
            </w:r>
            <w:r w:rsidRPr="009B1C35">
              <w:rPr>
                <w:lang w:val="kk-KZ"/>
              </w:rPr>
              <w:t>өлшеу</w:t>
            </w:r>
            <w:r>
              <w:rPr>
                <w:lang w:val="kk-KZ"/>
              </w:rPr>
              <w:br/>
            </w:r>
            <w:r w:rsidRPr="009B1C35">
              <w:rPr>
                <w:lang w:val="kk-KZ"/>
              </w:rPr>
              <w:t>нәтижелері бойынша машиналардың күйін бақылау . </w:t>
            </w:r>
            <w:r>
              <w:rPr>
                <w:lang w:val="kk-KZ"/>
              </w:rPr>
              <w:br/>
            </w:r>
            <w:r w:rsidRPr="009B1C35">
              <w:rPr>
                <w:lang w:val="kk-KZ"/>
              </w:rPr>
              <w:t>2 бөлім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4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FF289C" w:rsidRDefault="004059BD" w:rsidP="00713C43">
            <w:pPr>
              <w:widowControl w:val="0"/>
              <w:autoSpaceDE w:val="0"/>
              <w:autoSpaceDN w:val="0"/>
              <w:adjustRightInd w:val="0"/>
              <w:rPr>
                <w:lang w:val="kk-KZ"/>
              </w:rPr>
            </w:pPr>
            <w:r w:rsidRPr="00FF289C">
              <w:rPr>
                <w:lang w:val="kk-KZ"/>
              </w:rPr>
              <w:t>ГОСТ Р 55288-2012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«Түтікшелі формацияны тексерушілер. Ұңғыма және ұңғыма сағалары жабдықтары. Жалпы техникалық талаптар 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4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55430-2013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«Құбыр желісінің қосылыстары ажыратылады. Техникалық жағдайды бағалау және тексеру әдістері. Пайдалану қауіпсіздігі 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4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55508-2013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«Құбыр арматурасы. Гидравликалық және кавитация </w:t>
            </w:r>
          </w:p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сипаттамаларын</w:t>
            </w:r>
            <w:r>
              <w:rPr>
                <w:lang w:val="kk-KZ"/>
              </w:rPr>
              <w:t> тәжірибе жүзінде анықтау әдісі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5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55510-2013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«Құбыр арматурасы. Айна</w:t>
            </w:r>
            <w:r>
              <w:rPr>
                <w:lang w:val="kk-KZ"/>
              </w:rPr>
              <w:t>лмалы жетектер. Өлшемдерді қосу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5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55511-2013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«Құбыр арматурасы. Электр жете</w:t>
            </w:r>
            <w:r>
              <w:rPr>
                <w:lang w:val="kk-KZ"/>
              </w:rPr>
              <w:t xml:space="preserve">ктері. Жалпы техникалық </w:t>
            </w:r>
            <w:r>
              <w:rPr>
                <w:lang w:val="kk-KZ"/>
              </w:rPr>
              <w:lastRenderedPageBreak/>
              <w:t>шарттар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5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55555-2013 (ИСО 9386-1:2000)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«Мүмкіндігі шектеулі жандарға және басқа мүмкіндігі шектеулі адамдарға арналған көтергіш платформалар. Қауіпсіздік және қол жетімділік талаптары. 1 бөлім. Тік қозғалысы бар көтергіш платформалар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5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55556-2013 (ИСО 9386-2:2000)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«Мүмкіндігі шектеулі жандарға және басқа мүмкіндігі шектеулі адамдарға арналған көтергіш платформалар. Қауіпсіздік және қол жетімділік талаптары. 2-бөлім. Көлбеу қозғалмалы платформалар»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5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55601-2013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«Жылуалмастырғыштар мен ауа салқындатқыштар. Құбырларды түтік парақтарына бекіту. Жалпы техникалық талаптар»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5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55640-2013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«Эскалаторлар мен жолаушылар конвейерлері. Зерттеу (тестілеу) және өлшеу ережелері мен әдістері. Іріктеу ережелері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5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55642-2013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«Мүмкіндігі шектеулі жандарға және басқа мүмкіндігі шектеулі адамдарға арналған көтергіш платформалар. Зерттеу (</w:t>
            </w:r>
            <w:r>
              <w:rPr>
                <w:lang w:val="kk-KZ"/>
              </w:rPr>
              <w:t>сынау</w:t>
            </w:r>
            <w:r w:rsidRPr="009B1C35">
              <w:rPr>
                <w:lang w:val="kk-KZ"/>
              </w:rPr>
              <w:t xml:space="preserve">) және өлшеу ережелері </w:t>
            </w:r>
            <w:r>
              <w:rPr>
                <w:lang w:val="kk-KZ"/>
              </w:rPr>
              <w:t>мен әдістері. Іріктеу ережелері»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5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55710-2013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«Ғимараттар ішіндегі жұмыс орындарын жарықтандыру. </w:t>
            </w:r>
            <w:r>
              <w:rPr>
                <w:lang w:val="kk-KZ"/>
              </w:rPr>
              <w:t>Өлшеу стандарттары мен әдістері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5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55729-2013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Тау-кен жабдықтары. Қуатты</w:t>
            </w:r>
            <w:r>
              <w:rPr>
                <w:lang w:val="kk-KZ"/>
              </w:rPr>
              <w:t xml:space="preserve"> </w:t>
            </w:r>
            <w:r w:rsidRPr="009B1C35">
              <w:rPr>
                <w:lang w:val="kk-KZ"/>
              </w:rPr>
              <w:t>шатыр тіректеріне </w:t>
            </w:r>
          </w:p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арналған гидравликалық тіректер . Жалпы техникалық шарттар»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5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55731-2013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Тау-кен жабдықтары. Металлдың икемді жақтауын қолдайды. Сақинаға қ</w:t>
            </w:r>
            <w:r>
              <w:rPr>
                <w:lang w:val="kk-KZ"/>
              </w:rPr>
              <w:t>олдау. Жалпы техникалық шарттар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6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55734-2013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Тау-кен жабдықтары. Ашық төгінділер . Жалпы техникал</w:t>
            </w:r>
            <w:r>
              <w:rPr>
                <w:lang w:val="kk-KZ"/>
              </w:rPr>
              <w:t>ық талаптар және сынау әдістері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6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55736-2013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Тау-кен жабдықтары. Ашық әдіспен қазуға арналған бұрғылау қондырғылары. Жалпы техникалық талаптар және сынау әдістері»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6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55852-2013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«Т</w:t>
            </w:r>
            <w:r w:rsidRPr="00FF289C">
              <w:rPr>
                <w:lang w:val="kk-KZ"/>
              </w:rPr>
              <w:t xml:space="preserve">артып үрлеу </w:t>
            </w:r>
            <w:r>
              <w:rPr>
                <w:lang w:val="kk-KZ"/>
              </w:rPr>
              <w:t>м</w:t>
            </w:r>
            <w:r w:rsidRPr="00FF289C">
              <w:rPr>
                <w:lang w:val="kk-KZ"/>
              </w:rPr>
              <w:t>ашиналар</w:t>
            </w:r>
            <w:r>
              <w:rPr>
                <w:lang w:val="kk-KZ"/>
              </w:rPr>
              <w:t>ы</w:t>
            </w:r>
            <w:r w:rsidRPr="00FF289C">
              <w:rPr>
                <w:lang w:val="kk-KZ"/>
              </w:rPr>
              <w:t>. Жалпы техникалық талаптар»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6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55892-2013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«Төмен тоннажды сұйылтылған табиғи газды өндіру және тұтыну объекті</w:t>
            </w:r>
            <w:r>
              <w:rPr>
                <w:lang w:val="kk-KZ"/>
              </w:rPr>
              <w:t>лері. Жалпы техникалық талаптар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6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56001-2014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«Газ саласы нысандарына арналған құбыр армату</w:t>
            </w:r>
            <w:r>
              <w:rPr>
                <w:lang w:val="kk-KZ"/>
              </w:rPr>
              <w:t>расы . Жалпы техникалық шарттар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6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56352-2015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«Мұнай және газ өнеркәсібі. Сұйытылған табиғи газды өндіру, сақтау және айд</w:t>
            </w:r>
            <w:r>
              <w:rPr>
                <w:lang w:val="kk-KZ"/>
              </w:rPr>
              <w:t>ау. Жалпы қауіпсіздік талаптары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6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56830-2015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«Мұнай және газ өнеркәсібі. Ұңғымадан электрмен басқарылатын қалақ сорғыларының қондырғылары. Жалпы техникал</w:t>
            </w:r>
            <w:r>
              <w:rPr>
                <w:lang w:val="kk-KZ"/>
              </w:rPr>
              <w:t>ық талаптар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6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57430-2017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«Сфероидты графитпен созылатын темірден жасалған құбырлар, арматура және олардың кен орындарының мұнай құбырларына арналған қосылыстары. Техникалық талаптар»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6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57555-2017 (ИСО 19901-3:2014)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«Мұнай және газ өнеркәсібі. Мұнай және газ объектілері. </w:t>
            </w:r>
            <w:r>
              <w:rPr>
                <w:lang w:val="kk-KZ"/>
              </w:rPr>
              <w:t>Жоғарғы құрылыстар»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6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57736-2017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 xml:space="preserve">Тау-кен жабдықтары. Жергілікті желдетуге арналған шахта </w:t>
            </w:r>
            <w:r w:rsidRPr="009B1C35">
              <w:rPr>
                <w:lang w:val="kk-KZ"/>
              </w:rPr>
              <w:lastRenderedPageBreak/>
              <w:t>желдеткіштері. Жалпы техникалық шарттар»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7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57841-2017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Тау-кен жабдықтары. Таспалы конвейерлер. Бейнелер. Жалпы техника</w:t>
            </w:r>
            <w:r>
              <w:rPr>
                <w:lang w:val="kk-KZ"/>
              </w:rPr>
              <w:t>лық шарттар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7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58190-2018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«Мұнай және мұнай өнімдерін магистральдық құбыр арқылы тасымалдау. Теңіз аудандарында мұнай төгілуіне және мұнайға арналған Bona теңізі ауыр . Жалпы техникалық шарттар 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7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58199-2018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Тау-кен жабдықтары. Полимерлі композиттерден жасалған якорь т</w:t>
            </w:r>
            <w:r>
              <w:rPr>
                <w:lang w:val="kk-KZ"/>
              </w:rPr>
              <w:t>ірегі. Жалпы техникалық шарттар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7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58200-2018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Тау-кен жабдықтары. Ұңғыма механикаландырылған кешендер. Жалпы қауіпсіздік талаптары»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7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58205-2018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«Тау-кен өндірісі. Резеңке-мата конвейер таспаларының механикалық қосылыстарының беріктігін анықтау. Статикалық </w:t>
            </w:r>
            <w:r>
              <w:rPr>
                <w:lang w:val="kk-KZ"/>
              </w:rPr>
              <w:t>сынақ әдісі»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7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ЕН 1010-2-2011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«Баспа жабдықтары. Жобалау және дайындау кезінде қауіпсіздік талаптары. 2-бөлім. Басып шығару және лактау машиналары, оның і</w:t>
            </w:r>
            <w:r>
              <w:rPr>
                <w:lang w:val="kk-KZ"/>
              </w:rPr>
              <w:t>шінде алдын ала басу жабдықтары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7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ЕН 1010-4-2011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«Баспа жабдықтары. Жобалау және дайындау кезінде қауіпсіздік талаптары. 4-бөлім. Кітап түптеу машиналары, қағаз өңдеу және әрлеу машиналары»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7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ЕН 1010-5-2012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«Баспа жабдықтары. Дизайн және өндіріс үшін қауіпсіздік талаптары. 5-бөлім. Гофр картонын өндіруге арналған машиналар және тегіс тақтай мен гофрленген тақтаны өңдеуге арналған машиналар 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7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ЕН 12750-2012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«Ағаш өңдеу машиналарының қауіпсіздігі. Жоспарлау машиналары (бойлық-фрезерлік) төрт жақты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7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ЕН 12853-2012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«Тамақ өнеркәсібіне арналған машиналар мен жабдықтар. Тағамды араластыруға және қамшыға арналған қолмен жұмыс істейтін құрылғылар. Қау</w:t>
            </w:r>
            <w:r>
              <w:rPr>
                <w:lang w:val="kk-KZ"/>
              </w:rPr>
              <w:t>іпсіздік және гигиена талаптары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8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ЕН 13788-2007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«Металл өңдеу станоктарының қауіпсіздігі. Көп шпиндельді автоматт</w:t>
            </w:r>
            <w:r>
              <w:rPr>
                <w:lang w:val="kk-KZ"/>
              </w:rPr>
              <w:t>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8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ЕН 848-1-2011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«Ағаш өңдеу машиналарының қауіпсіздігі. Бір жақты фрезерлік станоктар. 1-бөлім. Тік шпинделі бар бір реттік шпиндельді фрезалар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8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11042-1-2001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9B1C35">
              <w:rPr>
                <w:lang w:val="kk-KZ"/>
              </w:rPr>
              <w:t>Газтурбиналық қондырғылар. Зиянды заттардың шығарындыларын анықтау әді</w:t>
            </w:r>
            <w:r>
              <w:rPr>
                <w:lang w:val="kk-KZ"/>
              </w:rPr>
              <w:t>стері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8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11448-2002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 Ұнтақтағыштар мен уатқыштар, қозғалмалы тәуелсіз жетегі бар. Қауіпсіздік талаптары және сынау әдістері 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8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12117-2009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«Жерді басқаратын машиналар. Шағын экскаваторларға арналған қорғаныс құрылымы (TOPS) . Зертханалық сынақтар және техникалық талаптар»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8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13373-1-2009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«Машиналардың жағдайын бақылау және диагностикасы. Машиналардың күйін дірілді бақылау. 1 бөлім. Жалпы әдістер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8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13373-2-2009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«Машиналардың жағдайын бақылау және диагностикасы. Машиналардың күйін дірілді бақылау. </w:t>
            </w:r>
            <w:r>
              <w:rPr>
                <w:lang w:val="kk-KZ"/>
              </w:rPr>
              <w:br/>
            </w:r>
            <w:r w:rsidRPr="009B1C35">
              <w:rPr>
                <w:lang w:val="kk-KZ"/>
              </w:rPr>
              <w:t>2 бөлім. Дірілді өлшеу нәтижелерін өңдеу, талдау және ұсыну»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8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13533-2013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«Мұнай және газ өнеркәсібі. Бұрғылау және пайдалану жабдықтары. Білікке арналған жабдық. Жалпы техникалық талаптар»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8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13534-2013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«Мұнай және газ өнеркәсібі. Бұрғылау және пайдалану жабдықтары. Көтергіш жабдықты басқару, техникалық қызмет көрсету, жөндеу және қалпына кел</w:t>
            </w:r>
            <w:r>
              <w:rPr>
                <w:lang w:val="kk-KZ"/>
              </w:rPr>
              <w:t>тіру. Жалпы техникалық талаптар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8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13626-2013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«Мұнай және газ өнеркәсібі. Бұрғылау және пайдалану жабдықтары. Бұрғылау және ұңғымаларға қызмет көрсету нысандары. Жалпы техникалық талаптар»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9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13628-2-2013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«Мұнай және газ өнеркәсібі. Суасты өндіріс жүйелерін жобалау және пайдалану. 2-бөлім. Су асты және теңіз қосымшаларына байланыстыратын қабаттарсыз көп қабатты құрылымның икемді құбыр жүйелері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9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13628-3-2013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«Мұнай және газ өнеркәсібі. Суасты өндіріс жүйелерін жобалау және пайдалану. 3-бөлім. Ағынды ағ</w:t>
            </w:r>
            <w:r>
              <w:rPr>
                <w:lang w:val="kk-KZ"/>
              </w:rPr>
              <w:t>ызу құбырларының жүйелері (TFL)»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9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13628-4-2016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7B72B0">
              <w:rPr>
                <w:lang w:val="kk-KZ"/>
              </w:rPr>
              <w:t>Мұнай және газ өнеркәсібі. Су асты пайдалану жүйелерін жобалау және пайдалану. 4 бөлім. Су асты сағалық жабдық және фонтандық арматура»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9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13678-2015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 Мұнай-газ өнеркәсібіне арналған құбырлар, құбырлар, құбырлар және бұрғылау тізбегінің элементтері. Жіп қосылыс</w:t>
            </w:r>
            <w:r>
              <w:rPr>
                <w:lang w:val="kk-KZ"/>
              </w:rPr>
              <w:t>тарын бағалау және сынау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9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14122-3-2009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«Машина қауіпсіздігі. Машиналарға қол жеткізу құралдары стационарлық болып табылады. 3-бө</w:t>
            </w:r>
            <w:r>
              <w:rPr>
                <w:lang w:val="kk-KZ"/>
              </w:rPr>
              <w:t>лім. Баспалдақтар мен қоршаулар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9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14122-4-2009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«Машина қауіпсіздігі. Машиналарға қол жеткізу құралдары стационарлық болып табы</w:t>
            </w:r>
            <w:r>
              <w:rPr>
                <w:lang w:val="kk-KZ"/>
              </w:rPr>
              <w:t>лады. 4-бөлім. Тік баспалдақтар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9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14738-2007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«Машина қауіпсіздігі. Машиналық жұмыс орындарын жобала</w:t>
            </w:r>
            <w:r>
              <w:rPr>
                <w:lang w:val="kk-KZ"/>
              </w:rPr>
              <w:t>удағы антропометриялық талаптар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9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15078-2002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Default="004059BD" w:rsidP="00713C43">
            <w:pPr>
              <w:spacing w:line="134" w:lineRule="atLeast"/>
              <w:rPr>
                <w:lang w:val="kk-KZ"/>
              </w:rPr>
            </w:pPr>
            <w:r w:rsidRPr="009B1C35">
              <w:rPr>
                <w:lang w:val="kk-KZ"/>
              </w:rPr>
              <w:t>«Орманды тиегіштер. Қос иінтіректі басқару элементтерінің </w:t>
            </w:r>
          </w:p>
          <w:p w:rsidR="004059BD" w:rsidRPr="009B1C35" w:rsidRDefault="004059BD" w:rsidP="00713C43">
            <w:pPr>
              <w:spacing w:line="134" w:lineRule="atLeast"/>
              <w:rPr>
                <w:lang w:val="kk-KZ"/>
              </w:rPr>
            </w:pPr>
            <w:r w:rsidRPr="009B1C35">
              <w:rPr>
                <w:lang w:val="kk-KZ"/>
              </w:rPr>
              <w:t>орн</w:t>
            </w:r>
            <w:r>
              <w:rPr>
                <w:lang w:val="kk-KZ"/>
              </w:rPr>
              <w:t>аласуы мен қозғалысының тәртібі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9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15534-2-2016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«Қауіпсіздік үшін машинаның эргономикалық дизайны. </w:t>
            </w:r>
            <w:r>
              <w:rPr>
                <w:lang w:val="kk-KZ"/>
              </w:rPr>
              <w:br/>
            </w:r>
            <w:r w:rsidRPr="009B1C35">
              <w:rPr>
                <w:lang w:val="kk-KZ"/>
              </w:rPr>
              <w:t>2 бөлім. </w:t>
            </w:r>
            <w:r>
              <w:rPr>
                <w:lang w:val="kk-KZ"/>
              </w:rPr>
              <w:t xml:space="preserve"> </w:t>
            </w:r>
            <w:r w:rsidRPr="009B1C35">
              <w:rPr>
                <w:lang w:val="kk-KZ"/>
              </w:rPr>
              <w:t>Қол жетімді саңылауларды мөлшерлеу принциптері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19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15534-3-2007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«Қауіпсіздік үшін машинаның эргономикалық дизайны. 3 бөлім. Антропометриялық мәліметтер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0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15547-1-2009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«Мұнай және газ өнеркәсібі. Пластиналық жылу алмастырғыштар. Техникалық талаптар»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0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16156-2008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«Металл өңдеу станоктарының қауіпсіздігі. Камера патрондары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0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17078-3-2013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«Мұнай және газ өнеркәсібі. Бұрғылау және пайдалану жабдықтары. Бөлім 3. Төмен түсіруге және көтеруге арналған құрылғылар, газлифт клапандарын орнатуға арналған құралдар және бүйір қалтасымен мантра бекітпе</w:t>
            </w:r>
            <w:r>
              <w:rPr>
                <w:lang w:val="kk-KZ"/>
              </w:rPr>
              <w:t>лері. Жалпы техникалық талаптар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0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17776-2012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«Мұнай және газ өнеркәсібі. Теңіздегі қондырғылар. Қауіпті анықтау және тәуекелді бағалау әдістері мен әдістері. Негізгі </w:t>
            </w:r>
            <w:r w:rsidRPr="009B1C35">
              <w:rPr>
                <w:lang w:val="kk-KZ"/>
              </w:rPr>
              <w:lastRenderedPageBreak/>
              <w:t>ережелер 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0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22734-1-2013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«Су электролизі процесіне негізделген сутегі генераторлары. 1-бөлім. Өнеркәсіптік және коммерциялық мақсаттағы генераторлар «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0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22868-2014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«Автокөліктердің шуылы. Портативті бензинмен жұмыс жасайтын қолмен жұмыс жасайтын орман және бау-бақша машиналарын шу әдісімен сынақтан өткізу «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0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23125-2012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«Металл өңдеу станоктарының қауіпсіздігі. Станоктар»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0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28927-10-2013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7B72B0" w:rsidRDefault="004059BD" w:rsidP="00713C43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7B72B0">
              <w:rPr>
                <w:lang w:val="kk-KZ"/>
              </w:rPr>
              <w:t>Діріл. Қол машиналарының діріл сипаттамаларының параметрлерін анықтау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0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28927-1-2012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7B72B0" w:rsidRDefault="004059BD" w:rsidP="00713C43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«</w:t>
            </w:r>
            <w:r w:rsidRPr="007B72B0">
              <w:rPr>
                <w:lang w:val="kk-KZ"/>
              </w:rPr>
              <w:t>Діріл. Қол машиналарының діріл сипаттамаларының параметрлерін анықтау. 1 бөлім. Бұрыштық және тік тегістеу машиналары»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0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28927-2-2012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«Діріл. Қол машиналарының діріл сипаттамаларының параметрлерін анықтау. 2-бөлім. Соққы әсер ететін кілттер мен бұрағыштар»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1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28927-3-2012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«Діріл. Қол машиналарының діріл сипаттамаларының параметрлерін анықтау. 3-бөлім. Жылтырату </w:t>
            </w:r>
            <w:r>
              <w:rPr>
                <w:lang w:val="kk-KZ"/>
              </w:rPr>
              <w:t>м</w:t>
            </w:r>
            <w:r w:rsidRPr="009B1C35">
              <w:rPr>
                <w:lang w:val="kk-KZ"/>
              </w:rPr>
              <w:t>ашиналары, </w:t>
            </w:r>
          </w:p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цилиндрлік ұнтақтағыштар</w:t>
            </w:r>
            <w:r>
              <w:rPr>
                <w:lang w:val="kk-KZ"/>
              </w:rPr>
              <w:t xml:space="preserve">, </w:t>
            </w:r>
            <w:r w:rsidRPr="009B1C35">
              <w:rPr>
                <w:lang w:val="kk-KZ"/>
              </w:rPr>
              <w:t>орбиталық ұнтақтағыштар және</w:t>
            </w:r>
            <w:r>
              <w:rPr>
                <w:lang w:val="kk-KZ"/>
              </w:rPr>
              <w:t xml:space="preserve"> </w:t>
            </w:r>
            <w:r w:rsidRPr="009B1C35">
              <w:rPr>
                <w:lang w:val="kk-KZ"/>
              </w:rPr>
              <w:t>орб</w:t>
            </w:r>
            <w:r>
              <w:rPr>
                <w:lang w:val="kk-KZ"/>
              </w:rPr>
              <w:t>италық-айналмалы  ұнтақтағыштар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1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28927-5-2012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«Діріл. Қол машиналарының діріл сипаттамаларының параметрлерін анықтау. 5-бөлім. Бұрғ</w:t>
            </w:r>
            <w:r>
              <w:rPr>
                <w:lang w:val="kk-KZ"/>
              </w:rPr>
              <w:t>ылау және соққысыз машиналар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1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28927-6-2012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«Діріл. Қол машиналарының діріл сипаттамаларының параметрлерін анықтау. 6-бөлім. Раммерлер</w:t>
            </w:r>
            <w:r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1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4059BD" w:rsidRDefault="004059BD" w:rsidP="00713C43">
            <w:pPr>
              <w:keepNext/>
              <w:rPr>
                <w:lang w:val="kk-KZ"/>
              </w:rPr>
            </w:pPr>
            <w:r>
              <w:t xml:space="preserve">ГОСТ </w:t>
            </w:r>
            <w:proofErr w:type="gramStart"/>
            <w:r>
              <w:t>Р</w:t>
            </w:r>
            <w:proofErr w:type="gramEnd"/>
            <w:r>
              <w:t xml:space="preserve"> ИСО 28927-7-2012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Діріл. Қол машиналарының діріл сипаттамаларының параметрлерін анықтау. Бөлім 7. Кесу және пышақ қайшы»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1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28927-8-2012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«Діріл. Қол машиналарының діріл сипаттамаларының параметрлерін анықтау. 8-бөлім. Бекітетін, дискілі және тербелмелі аралар, файлдар және поршеньді жылтырату машиналары»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1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3471-2009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«Жерді басқаратын машиналар. Аудармалы қорғаныс құрылғылары. Техникалық талап</w:t>
            </w:r>
            <w:r>
              <w:rPr>
                <w:lang w:val="kk-KZ"/>
              </w:rPr>
              <w:t>тар және зертханалық зерттеулер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16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3741-2013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«Акустика. Дыбыстық қысымнан шу көздерінің дыбыстық қуатын және дыбыстық энергия деңгейлерін анықтау. Реверб палаталарына арналғ</w:t>
            </w:r>
            <w:r>
              <w:rPr>
                <w:lang w:val="kk-KZ"/>
              </w:rPr>
              <w:t>ан дәл әдістер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17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ИСО 4254-7-2011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Ауылшаруашылық машиналары. Қауіпсіздік талаптары. 7-бөлім. Комбайндар, жемшөп оратын</w:t>
            </w:r>
            <w:r>
              <w:rPr>
                <w:lang w:val="kk-KZ"/>
              </w:rPr>
              <w:t xml:space="preserve"> және мақта жинайтын комбайндар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18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МЭК 60204-1-2007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«Машина қауіпсіздігі. Машиналар мен механизмдердің электр жабдықтары</w:t>
            </w:r>
            <w:r>
              <w:rPr>
                <w:lang w:val="kk-KZ"/>
              </w:rPr>
              <w:t>. 1 бөлім. Жалпы талаптар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19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МЭК 60745-1-2009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«Қолмен жұмыс жасайтын электр машиналары. Қауіпсіздік және </w:t>
            </w:r>
            <w:r>
              <w:rPr>
                <w:lang w:val="kk-KZ"/>
              </w:rPr>
              <w:t>сынақ әдістері. 1 бөлім. Жалпы талаптар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20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МЭК 60745-2-13-2012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«Қолмен жұмыс жасайтын электр машиналары. Қауіпсіздік және </w:t>
            </w:r>
            <w:r>
              <w:rPr>
                <w:lang w:val="kk-KZ"/>
              </w:rPr>
              <w:t>сынақ әдістері</w:t>
            </w:r>
            <w:r w:rsidRPr="009B1C35">
              <w:rPr>
                <w:lang w:val="kk-KZ"/>
              </w:rPr>
              <w:t>. 2-13 бөлім. Ажыратқыш ара</w:t>
            </w:r>
            <w:r>
              <w:rPr>
                <w:lang w:val="kk-KZ"/>
              </w:rPr>
              <w:t xml:space="preserve">ларға </w:t>
            </w:r>
            <w:r>
              <w:rPr>
                <w:lang w:val="kk-KZ"/>
              </w:rPr>
              <w:lastRenderedPageBreak/>
              <w:t>қойылатын ерекше талаптар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21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МЭК 60745-2-15-2012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«Қолмен жұмыс жасайтын электр машиналары. Қауіпсіздік және </w:t>
            </w:r>
            <w:r>
              <w:rPr>
                <w:lang w:val="kk-KZ"/>
              </w:rPr>
              <w:t>сынақ әдістері</w:t>
            </w:r>
            <w:r w:rsidRPr="009B1C35">
              <w:rPr>
                <w:lang w:val="kk-KZ"/>
              </w:rPr>
              <w:t>. 2-15 бөлім. Хеджирлеу машинал</w:t>
            </w:r>
            <w:r>
              <w:rPr>
                <w:lang w:val="kk-KZ"/>
              </w:rPr>
              <w:t>арына қойылатын ерекше талаптар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22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МЭК 60745-2-16-2012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«Қолмен жұмыс жасайтын электр машиналары. Қауіпсіздік және </w:t>
            </w:r>
            <w:r>
              <w:rPr>
                <w:lang w:val="kk-KZ"/>
              </w:rPr>
              <w:t>сынақ әдістері</w:t>
            </w:r>
            <w:r w:rsidRPr="009B1C35">
              <w:rPr>
                <w:lang w:val="kk-KZ"/>
              </w:rPr>
              <w:t>. 2-16 бөлім. Бекіту машинал</w:t>
            </w:r>
            <w:r>
              <w:rPr>
                <w:lang w:val="kk-KZ"/>
              </w:rPr>
              <w:t>арына қойылатын ерекше талаптар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23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tabs>
                <w:tab w:val="left" w:pos="2640"/>
                <w:tab w:val="center" w:pos="2736"/>
              </w:tabs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МЭК 60745-2-20-2011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«Қолмен жұмыс жасайтын электр машиналары. Қауіпсіздік және </w:t>
            </w:r>
            <w:r>
              <w:rPr>
                <w:lang w:val="kk-KZ"/>
              </w:rPr>
              <w:t>сынақ әдістері</w:t>
            </w:r>
            <w:r w:rsidRPr="009B1C35">
              <w:rPr>
                <w:lang w:val="kk-KZ"/>
              </w:rPr>
              <w:t>. 2-20 бөлім. Таспалы араларға қойылатын ерекше талаптар</w:t>
            </w:r>
            <w:r>
              <w:rPr>
                <w:lang w:val="kk-KZ"/>
              </w:rPr>
              <w:t>»</w:t>
            </w:r>
          </w:p>
        </w:tc>
      </w:tr>
      <w:tr w:rsidR="004059BD" w:rsidRPr="00550156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24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keepNext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МЭК 60745-2-3-2011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 xml:space="preserve">«Қолмен жұмыс жасайтын электр машиналары. Қауіпсіздік және </w:t>
            </w:r>
            <w:r>
              <w:rPr>
                <w:lang w:val="kk-KZ"/>
              </w:rPr>
              <w:t>сынақ әдістері</w:t>
            </w:r>
            <w:r w:rsidRPr="009B1C35">
              <w:rPr>
                <w:lang w:val="kk-KZ"/>
              </w:rPr>
              <w:t>. 2-3 бөлім. Жұмыстық құралдың айналмалы қозғалысы бар тегістеу, дискілі тегістеу және жылтырату машинал</w:t>
            </w:r>
            <w:r>
              <w:rPr>
                <w:lang w:val="kk-KZ"/>
              </w:rPr>
              <w:t>арына қойылатын ерекше талаптар</w:t>
            </w:r>
            <w:r w:rsidRPr="009B1C35">
              <w:rPr>
                <w:lang w:val="kk-KZ"/>
              </w:rPr>
              <w:t>»</w:t>
            </w:r>
          </w:p>
        </w:tc>
      </w:tr>
      <w:tr w:rsidR="004059BD" w:rsidRPr="009B1C35" w:rsidTr="004059BD">
        <w:trPr>
          <w:trHeight w:val="13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4059BD">
            <w:pPr>
              <w:numPr>
                <w:ilvl w:val="0"/>
                <w:numId w:val="225"/>
              </w:numPr>
              <w:spacing w:line="134" w:lineRule="atLeast"/>
              <w:ind w:left="0" w:firstLine="0"/>
              <w:rPr>
                <w:lang w:val="kk-KZ"/>
              </w:rPr>
            </w:pPr>
            <w:r w:rsidRPr="009B1C35">
              <w:rPr>
                <w:lang w:val="kk-KZ"/>
              </w:rPr>
              <w:t> 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widowControl w:val="0"/>
              <w:autoSpaceDE w:val="0"/>
              <w:autoSpaceDN w:val="0"/>
              <w:adjustRightInd w:val="0"/>
            </w:pPr>
            <w:r w:rsidRPr="009B1C35">
              <w:t xml:space="preserve">ГОСТ </w:t>
            </w:r>
            <w:proofErr w:type="gramStart"/>
            <w:r w:rsidRPr="009B1C35">
              <w:t>Р</w:t>
            </w:r>
            <w:proofErr w:type="gramEnd"/>
            <w:r w:rsidRPr="009B1C35">
              <w:t xml:space="preserve"> МЭК 61029-2-11-2012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9BD" w:rsidRPr="009B1C35" w:rsidRDefault="004059BD" w:rsidP="00713C43">
            <w:pPr>
              <w:spacing w:line="134" w:lineRule="atLeast"/>
              <w:jc w:val="both"/>
              <w:rPr>
                <w:lang w:val="kk-KZ"/>
              </w:rPr>
            </w:pPr>
            <w:r w:rsidRPr="009B1C35">
              <w:rPr>
                <w:lang w:val="kk-KZ"/>
              </w:rPr>
              <w:t>«Портативті электр машиналары. 2-11 бөлім. Қауіпсіздіктің ерекше талаптары және аралас д</w:t>
            </w:r>
            <w:r>
              <w:rPr>
                <w:lang w:val="kk-KZ"/>
              </w:rPr>
              <w:t>өңгелек араларды сынау әдістері</w:t>
            </w:r>
            <w:r w:rsidRPr="009B1C35">
              <w:rPr>
                <w:lang w:val="kk-KZ"/>
              </w:rPr>
              <w:t>»</w:t>
            </w:r>
          </w:p>
        </w:tc>
      </w:tr>
    </w:tbl>
    <w:p w:rsidR="004059BD" w:rsidRPr="009B1C35" w:rsidRDefault="004059BD" w:rsidP="004059BD">
      <w:pPr>
        <w:rPr>
          <w:color w:val="000000"/>
          <w:sz w:val="27"/>
          <w:szCs w:val="27"/>
          <w:lang w:val="kk-KZ"/>
        </w:rPr>
      </w:pPr>
      <w:r w:rsidRPr="009B1C35">
        <w:rPr>
          <w:color w:val="000000"/>
          <w:lang w:val="kk-KZ"/>
        </w:rPr>
        <w:t> </w:t>
      </w:r>
      <w:r w:rsidR="00EC1441">
        <w:pict>
          <v:rect id="Прямоугольник 1" o:spid="_x0000_s1027" alt="Описание: https://translate.googleusercontent.com/image_0.png" style="width:104.75pt;height: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" filled="f" stroked="f">
            <o:lock v:ext="edit" aspectratio="t"/>
            <w10:wrap type="none"/>
            <w10:anchorlock/>
          </v:rect>
        </w:pict>
      </w:r>
    </w:p>
    <w:p w:rsidR="004059BD" w:rsidRPr="009B1C35" w:rsidRDefault="004059BD" w:rsidP="004059BD">
      <w:pPr>
        <w:rPr>
          <w:color w:val="000000"/>
          <w:sz w:val="27"/>
          <w:szCs w:val="27"/>
          <w:lang w:val="kk-KZ"/>
        </w:rPr>
      </w:pPr>
      <w:r w:rsidRPr="009B1C35">
        <w:rPr>
          <w:rFonts w:ascii="Cambria" w:hAnsi="Cambria"/>
          <w:color w:val="000000"/>
          <w:sz w:val="20"/>
          <w:szCs w:val="20"/>
          <w:lang w:val="kk-KZ"/>
        </w:rPr>
        <w:t> </w:t>
      </w:r>
    </w:p>
    <w:p w:rsidR="004059BD" w:rsidRPr="009B1C35" w:rsidRDefault="004059BD" w:rsidP="004059BD">
      <w:pPr>
        <w:rPr>
          <w:lang w:val="kk-KZ"/>
        </w:rPr>
      </w:pPr>
    </w:p>
    <w:p w:rsidR="004059BD" w:rsidRDefault="004059BD" w:rsidP="004059BD">
      <w:pPr>
        <w:pStyle w:val="ad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059BD" w:rsidRDefault="004059BD" w:rsidP="00927289">
      <w:pPr>
        <w:pStyle w:val="ad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sectPr w:rsidR="004059BD" w:rsidSect="00927289">
      <w:headerReference w:type="default" r:id="rId9"/>
      <w:foot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29.04.2021 11:46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29.04.2021 12:16 Кусаинов Серик Куанышевич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30.04.2021 11:42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441" w:rsidRDefault="00EC1441" w:rsidP="008A729A">
      <w:r>
        <w:separator/>
      </w:r>
    </w:p>
  </w:endnote>
  <w:endnote w:type="continuationSeparator" w:id="0">
    <w:p w:rsidR="00EC1441" w:rsidRDefault="00EC1441" w:rsidP="008A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413" w:rsidRDefault="0028641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30.04.2021 12:44.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30.04.2021 12:44.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441" w:rsidRDefault="00EC1441" w:rsidP="008A729A">
      <w:r>
        <w:separator/>
      </w:r>
    </w:p>
  </w:footnote>
  <w:footnote w:type="continuationSeparator" w:id="0">
    <w:p w:rsidR="00EC1441" w:rsidRDefault="00EC1441" w:rsidP="008A7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413" w:rsidRDefault="00286413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50156">
      <w:rPr>
        <w:noProof/>
      </w:rPr>
      <w:t>13</w:t>
    </w:r>
    <w:r>
      <w:rPr>
        <w:noProof/>
      </w:rPr>
      <w:fldChar w:fldCharType="end"/>
    </w:r>
  </w:p>
  <w:p w:rsidR="00286413" w:rsidRDefault="00286413">
    <w:pPr>
      <w:pStyle w:val="a8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мангелдиева А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304A"/>
    <w:multiLevelType w:val="multilevel"/>
    <w:tmpl w:val="8F680F74"/>
    <w:lvl w:ilvl="0">
      <w:start w:val="2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823278"/>
    <w:multiLevelType w:val="multilevel"/>
    <w:tmpl w:val="C3B4820C"/>
    <w:lvl w:ilvl="0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BA42AD"/>
    <w:multiLevelType w:val="multilevel"/>
    <w:tmpl w:val="76BCAB7E"/>
    <w:lvl w:ilvl="0">
      <w:start w:val="2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E36E66"/>
    <w:multiLevelType w:val="multilevel"/>
    <w:tmpl w:val="FD2AF47E"/>
    <w:lvl w:ilvl="0">
      <w:start w:val="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4520BF"/>
    <w:multiLevelType w:val="multilevel"/>
    <w:tmpl w:val="EEC82C20"/>
    <w:lvl w:ilvl="0">
      <w:start w:val="1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3FA42A2"/>
    <w:multiLevelType w:val="multilevel"/>
    <w:tmpl w:val="EF2E64F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38103E"/>
    <w:multiLevelType w:val="multilevel"/>
    <w:tmpl w:val="96BC12CC"/>
    <w:lvl w:ilvl="0">
      <w:start w:val="1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46E1434"/>
    <w:multiLevelType w:val="multilevel"/>
    <w:tmpl w:val="80B8B91E"/>
    <w:lvl w:ilvl="0">
      <w:start w:val="1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54F5EDF"/>
    <w:multiLevelType w:val="multilevel"/>
    <w:tmpl w:val="C6706E82"/>
    <w:lvl w:ilvl="0">
      <w:start w:val="1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63E1D40"/>
    <w:multiLevelType w:val="multilevel"/>
    <w:tmpl w:val="C4F68594"/>
    <w:lvl w:ilvl="0">
      <w:start w:val="2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6616572"/>
    <w:multiLevelType w:val="multilevel"/>
    <w:tmpl w:val="20500B4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6BD27B4"/>
    <w:multiLevelType w:val="multilevel"/>
    <w:tmpl w:val="C90A1BB4"/>
    <w:lvl w:ilvl="0">
      <w:start w:val="1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6D53782"/>
    <w:multiLevelType w:val="multilevel"/>
    <w:tmpl w:val="4AC853C6"/>
    <w:lvl w:ilvl="0">
      <w:start w:val="1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7E20CCC"/>
    <w:multiLevelType w:val="multilevel"/>
    <w:tmpl w:val="60EA714E"/>
    <w:lvl w:ilvl="0">
      <w:start w:val="1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870512B"/>
    <w:multiLevelType w:val="multilevel"/>
    <w:tmpl w:val="7062C8D4"/>
    <w:lvl w:ilvl="0">
      <w:start w:val="1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9D90D9A"/>
    <w:multiLevelType w:val="multilevel"/>
    <w:tmpl w:val="F44462C4"/>
    <w:lvl w:ilvl="0">
      <w:start w:val="1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C2D5106"/>
    <w:multiLevelType w:val="multilevel"/>
    <w:tmpl w:val="0D6AF01E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C525EB1"/>
    <w:multiLevelType w:val="multilevel"/>
    <w:tmpl w:val="CFF80D0C"/>
    <w:lvl w:ilvl="0">
      <w:start w:val="1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C596C3D"/>
    <w:multiLevelType w:val="multilevel"/>
    <w:tmpl w:val="5F86230C"/>
    <w:lvl w:ilvl="0">
      <w:start w:val="1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CD86C36"/>
    <w:multiLevelType w:val="multilevel"/>
    <w:tmpl w:val="37504896"/>
    <w:lvl w:ilvl="0">
      <w:start w:val="1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D8C6D4A"/>
    <w:multiLevelType w:val="multilevel"/>
    <w:tmpl w:val="20884EC0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0DE123FC"/>
    <w:multiLevelType w:val="multilevel"/>
    <w:tmpl w:val="512463CA"/>
    <w:lvl w:ilvl="0">
      <w:start w:val="1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E032C81"/>
    <w:multiLevelType w:val="multilevel"/>
    <w:tmpl w:val="0144DCB6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0E6F7BB9"/>
    <w:multiLevelType w:val="multilevel"/>
    <w:tmpl w:val="5B30B22E"/>
    <w:lvl w:ilvl="0">
      <w:start w:val="2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0E824391"/>
    <w:multiLevelType w:val="multilevel"/>
    <w:tmpl w:val="A20E9068"/>
    <w:lvl w:ilvl="0">
      <w:start w:val="2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0EA0476F"/>
    <w:multiLevelType w:val="multilevel"/>
    <w:tmpl w:val="56C2CE84"/>
    <w:lvl w:ilvl="0">
      <w:start w:val="1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032015C"/>
    <w:multiLevelType w:val="multilevel"/>
    <w:tmpl w:val="A972232E"/>
    <w:lvl w:ilvl="0">
      <w:start w:val="1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1DD05C6"/>
    <w:multiLevelType w:val="multilevel"/>
    <w:tmpl w:val="6DD2B3A0"/>
    <w:lvl w:ilvl="0">
      <w:start w:val="1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1FC22B6"/>
    <w:multiLevelType w:val="multilevel"/>
    <w:tmpl w:val="9B2A35A0"/>
    <w:lvl w:ilvl="0">
      <w:start w:val="2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26B3594"/>
    <w:multiLevelType w:val="multilevel"/>
    <w:tmpl w:val="704EDF7C"/>
    <w:lvl w:ilvl="0">
      <w:start w:val="10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3514145"/>
    <w:multiLevelType w:val="multilevel"/>
    <w:tmpl w:val="6FE2C2D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3B11524"/>
    <w:multiLevelType w:val="multilevel"/>
    <w:tmpl w:val="6D0284BA"/>
    <w:lvl w:ilvl="0">
      <w:start w:val="1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3BA7547"/>
    <w:multiLevelType w:val="multilevel"/>
    <w:tmpl w:val="E618E134"/>
    <w:lvl w:ilvl="0">
      <w:start w:val="1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4B06AC3"/>
    <w:multiLevelType w:val="multilevel"/>
    <w:tmpl w:val="1E040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55B7A07"/>
    <w:multiLevelType w:val="multilevel"/>
    <w:tmpl w:val="67CA48C2"/>
    <w:lvl w:ilvl="0">
      <w:start w:val="2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5B26F77"/>
    <w:multiLevelType w:val="multilevel"/>
    <w:tmpl w:val="0B261F52"/>
    <w:lvl w:ilvl="0">
      <w:start w:val="1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5F755AD"/>
    <w:multiLevelType w:val="multilevel"/>
    <w:tmpl w:val="33E6741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63F1F0A"/>
    <w:multiLevelType w:val="multilevel"/>
    <w:tmpl w:val="CE24F690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755416A"/>
    <w:multiLevelType w:val="multilevel"/>
    <w:tmpl w:val="9A565CAA"/>
    <w:lvl w:ilvl="0">
      <w:start w:val="1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178A3A75"/>
    <w:multiLevelType w:val="multilevel"/>
    <w:tmpl w:val="9B98B77A"/>
    <w:lvl w:ilvl="0">
      <w:start w:val="1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17B247E3"/>
    <w:multiLevelType w:val="multilevel"/>
    <w:tmpl w:val="1DF6CE64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17FF4404"/>
    <w:multiLevelType w:val="multilevel"/>
    <w:tmpl w:val="218A306C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18813188"/>
    <w:multiLevelType w:val="multilevel"/>
    <w:tmpl w:val="EE7E1FCE"/>
    <w:lvl w:ilvl="0">
      <w:start w:val="1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18A117C6"/>
    <w:multiLevelType w:val="multilevel"/>
    <w:tmpl w:val="5B7C26F2"/>
    <w:lvl w:ilvl="0">
      <w:start w:val="1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18E66CC5"/>
    <w:multiLevelType w:val="multilevel"/>
    <w:tmpl w:val="37C61D2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191206CD"/>
    <w:multiLevelType w:val="multilevel"/>
    <w:tmpl w:val="4BF2FBDA"/>
    <w:lvl w:ilvl="0">
      <w:start w:val="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191916AE"/>
    <w:multiLevelType w:val="multilevel"/>
    <w:tmpl w:val="93768A22"/>
    <w:lvl w:ilvl="0">
      <w:start w:val="1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19F32D40"/>
    <w:multiLevelType w:val="multilevel"/>
    <w:tmpl w:val="67A8034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1B5C4EEC"/>
    <w:multiLevelType w:val="multilevel"/>
    <w:tmpl w:val="F84AB1EC"/>
    <w:lvl w:ilvl="0">
      <w:start w:val="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1B694231"/>
    <w:multiLevelType w:val="multilevel"/>
    <w:tmpl w:val="0A1E6F30"/>
    <w:lvl w:ilvl="0">
      <w:start w:val="1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1B9E3DBB"/>
    <w:multiLevelType w:val="multilevel"/>
    <w:tmpl w:val="C0A291A4"/>
    <w:lvl w:ilvl="0">
      <w:start w:val="2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1C4E0E38"/>
    <w:multiLevelType w:val="multilevel"/>
    <w:tmpl w:val="7646DC1A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1CCE45AF"/>
    <w:multiLevelType w:val="multilevel"/>
    <w:tmpl w:val="FA6A769C"/>
    <w:lvl w:ilvl="0">
      <w:start w:val="1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1D643478"/>
    <w:multiLevelType w:val="multilevel"/>
    <w:tmpl w:val="2370CB54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1D7258AB"/>
    <w:multiLevelType w:val="multilevel"/>
    <w:tmpl w:val="9DEACBC8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1EAF5BCC"/>
    <w:multiLevelType w:val="multilevel"/>
    <w:tmpl w:val="F6D85B3C"/>
    <w:lvl w:ilvl="0">
      <w:start w:val="1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1EC6520B"/>
    <w:multiLevelType w:val="multilevel"/>
    <w:tmpl w:val="5F6C2924"/>
    <w:lvl w:ilvl="0">
      <w:start w:val="2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1F787143"/>
    <w:multiLevelType w:val="multilevel"/>
    <w:tmpl w:val="DAB631F4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2058023A"/>
    <w:multiLevelType w:val="multilevel"/>
    <w:tmpl w:val="38E86CD8"/>
    <w:lvl w:ilvl="0">
      <w:start w:val="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213773DA"/>
    <w:multiLevelType w:val="multilevel"/>
    <w:tmpl w:val="80EC785C"/>
    <w:lvl w:ilvl="0">
      <w:start w:val="1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21434258"/>
    <w:multiLevelType w:val="multilevel"/>
    <w:tmpl w:val="CDE43596"/>
    <w:lvl w:ilvl="0">
      <w:start w:val="2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216D137D"/>
    <w:multiLevelType w:val="multilevel"/>
    <w:tmpl w:val="9F96D8F6"/>
    <w:lvl w:ilvl="0">
      <w:start w:val="1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23BE7906"/>
    <w:multiLevelType w:val="multilevel"/>
    <w:tmpl w:val="3DEC0EB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23D14E24"/>
    <w:multiLevelType w:val="multilevel"/>
    <w:tmpl w:val="E7BA577A"/>
    <w:lvl w:ilvl="0">
      <w:start w:val="9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245E5BE7"/>
    <w:multiLevelType w:val="multilevel"/>
    <w:tmpl w:val="FF365A30"/>
    <w:lvl w:ilvl="0">
      <w:start w:val="1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24B1438F"/>
    <w:multiLevelType w:val="multilevel"/>
    <w:tmpl w:val="332804B2"/>
    <w:lvl w:ilvl="0">
      <w:start w:val="1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25556E87"/>
    <w:multiLevelType w:val="multilevel"/>
    <w:tmpl w:val="010A59A2"/>
    <w:lvl w:ilvl="0">
      <w:start w:val="1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25E325B9"/>
    <w:multiLevelType w:val="multilevel"/>
    <w:tmpl w:val="B4CEB128"/>
    <w:lvl w:ilvl="0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26746D71"/>
    <w:multiLevelType w:val="multilevel"/>
    <w:tmpl w:val="A53A3DB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26E41FE7"/>
    <w:multiLevelType w:val="multilevel"/>
    <w:tmpl w:val="4568FA26"/>
    <w:lvl w:ilvl="0">
      <w:start w:val="1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27B334F8"/>
    <w:multiLevelType w:val="multilevel"/>
    <w:tmpl w:val="95B4893E"/>
    <w:lvl w:ilvl="0">
      <w:start w:val="1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27C97364"/>
    <w:multiLevelType w:val="multilevel"/>
    <w:tmpl w:val="09BCB18C"/>
    <w:lvl w:ilvl="0">
      <w:start w:val="2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27CD1A33"/>
    <w:multiLevelType w:val="multilevel"/>
    <w:tmpl w:val="A0929B36"/>
    <w:lvl w:ilvl="0">
      <w:start w:val="1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2867212D"/>
    <w:multiLevelType w:val="multilevel"/>
    <w:tmpl w:val="DBAA904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28C95DE3"/>
    <w:multiLevelType w:val="multilevel"/>
    <w:tmpl w:val="177C7032"/>
    <w:lvl w:ilvl="0">
      <w:start w:val="10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2B3F38CD"/>
    <w:multiLevelType w:val="multilevel"/>
    <w:tmpl w:val="BADC1AF0"/>
    <w:lvl w:ilvl="0">
      <w:start w:val="1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2B730372"/>
    <w:multiLevelType w:val="multilevel"/>
    <w:tmpl w:val="B1D605D4"/>
    <w:lvl w:ilvl="0">
      <w:start w:val="1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2C365B8E"/>
    <w:multiLevelType w:val="multilevel"/>
    <w:tmpl w:val="3DC62ADA"/>
    <w:lvl w:ilvl="0">
      <w:start w:val="10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2D2B7D52"/>
    <w:multiLevelType w:val="multilevel"/>
    <w:tmpl w:val="F2044902"/>
    <w:lvl w:ilvl="0">
      <w:start w:val="1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2D9E5009"/>
    <w:multiLevelType w:val="multilevel"/>
    <w:tmpl w:val="5AB0A1F2"/>
    <w:lvl w:ilvl="0">
      <w:start w:val="1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2E2D29D7"/>
    <w:multiLevelType w:val="multilevel"/>
    <w:tmpl w:val="B0A4122A"/>
    <w:lvl w:ilvl="0">
      <w:start w:val="1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2E6B027C"/>
    <w:multiLevelType w:val="multilevel"/>
    <w:tmpl w:val="20A00C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2E8738DC"/>
    <w:multiLevelType w:val="multilevel"/>
    <w:tmpl w:val="217ABF1C"/>
    <w:lvl w:ilvl="0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2F297736"/>
    <w:multiLevelType w:val="multilevel"/>
    <w:tmpl w:val="58AAD9F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30557B5E"/>
    <w:multiLevelType w:val="multilevel"/>
    <w:tmpl w:val="3F5E8D3E"/>
    <w:lvl w:ilvl="0">
      <w:start w:val="1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313C163A"/>
    <w:multiLevelType w:val="multilevel"/>
    <w:tmpl w:val="B5921472"/>
    <w:lvl w:ilvl="0">
      <w:start w:val="1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31D85D1E"/>
    <w:multiLevelType w:val="multilevel"/>
    <w:tmpl w:val="152241BA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31F425F8"/>
    <w:multiLevelType w:val="multilevel"/>
    <w:tmpl w:val="C9D6AC7C"/>
    <w:lvl w:ilvl="0">
      <w:start w:val="10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32300727"/>
    <w:multiLevelType w:val="multilevel"/>
    <w:tmpl w:val="0F8E30E0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327909A6"/>
    <w:multiLevelType w:val="multilevel"/>
    <w:tmpl w:val="C2ACF370"/>
    <w:lvl w:ilvl="0">
      <w:start w:val="18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334B1336"/>
    <w:multiLevelType w:val="multilevel"/>
    <w:tmpl w:val="7B70051A"/>
    <w:lvl w:ilvl="0">
      <w:start w:val="1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335621A9"/>
    <w:multiLevelType w:val="multilevel"/>
    <w:tmpl w:val="17961D34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33B31B11"/>
    <w:multiLevelType w:val="multilevel"/>
    <w:tmpl w:val="2FEA96C6"/>
    <w:lvl w:ilvl="0">
      <w:start w:val="19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33F8614F"/>
    <w:multiLevelType w:val="multilevel"/>
    <w:tmpl w:val="BB2E6E86"/>
    <w:lvl w:ilvl="0">
      <w:start w:val="2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34FC65D2"/>
    <w:multiLevelType w:val="multilevel"/>
    <w:tmpl w:val="CA7A3D16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35E968ED"/>
    <w:multiLevelType w:val="multilevel"/>
    <w:tmpl w:val="230AB1BA"/>
    <w:lvl w:ilvl="0">
      <w:start w:val="8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363F5617"/>
    <w:multiLevelType w:val="multilevel"/>
    <w:tmpl w:val="0888930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36546408"/>
    <w:multiLevelType w:val="hybridMultilevel"/>
    <w:tmpl w:val="C9B6F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6D3731F"/>
    <w:multiLevelType w:val="multilevel"/>
    <w:tmpl w:val="69D6A782"/>
    <w:lvl w:ilvl="0">
      <w:start w:val="1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37A57264"/>
    <w:multiLevelType w:val="multilevel"/>
    <w:tmpl w:val="83F837BE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37BC6B63"/>
    <w:multiLevelType w:val="multilevel"/>
    <w:tmpl w:val="1CAC58B2"/>
    <w:lvl w:ilvl="0">
      <w:start w:val="9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38135FA8"/>
    <w:multiLevelType w:val="multilevel"/>
    <w:tmpl w:val="DE528182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3833434C"/>
    <w:multiLevelType w:val="multilevel"/>
    <w:tmpl w:val="E41EE88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383F7A78"/>
    <w:multiLevelType w:val="multilevel"/>
    <w:tmpl w:val="3A6CC0BC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38E01F8F"/>
    <w:multiLevelType w:val="multilevel"/>
    <w:tmpl w:val="F2B4ADDA"/>
    <w:lvl w:ilvl="0">
      <w:start w:val="1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39BC20D9"/>
    <w:multiLevelType w:val="multilevel"/>
    <w:tmpl w:val="A2AE669A"/>
    <w:lvl w:ilvl="0">
      <w:start w:val="1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3A59166A"/>
    <w:multiLevelType w:val="multilevel"/>
    <w:tmpl w:val="063EE61E"/>
    <w:lvl w:ilvl="0">
      <w:start w:val="1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3A8B305B"/>
    <w:multiLevelType w:val="multilevel"/>
    <w:tmpl w:val="ABF20998"/>
    <w:lvl w:ilvl="0">
      <w:start w:val="1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3B4A55A2"/>
    <w:multiLevelType w:val="multilevel"/>
    <w:tmpl w:val="E5625E6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3C123E56"/>
    <w:multiLevelType w:val="multilevel"/>
    <w:tmpl w:val="44E2F3CE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3CFE1A1D"/>
    <w:multiLevelType w:val="multilevel"/>
    <w:tmpl w:val="DE0056D8"/>
    <w:lvl w:ilvl="0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3D10432E"/>
    <w:multiLevelType w:val="multilevel"/>
    <w:tmpl w:val="F2AC76EE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3D400179"/>
    <w:multiLevelType w:val="multilevel"/>
    <w:tmpl w:val="5F8E4086"/>
    <w:lvl w:ilvl="0">
      <w:start w:val="1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3D93645C"/>
    <w:multiLevelType w:val="multilevel"/>
    <w:tmpl w:val="BC30FE42"/>
    <w:lvl w:ilvl="0">
      <w:start w:val="7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3E406066"/>
    <w:multiLevelType w:val="multilevel"/>
    <w:tmpl w:val="D7F20FEE"/>
    <w:lvl w:ilvl="0">
      <w:start w:val="17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3EC12288"/>
    <w:multiLevelType w:val="multilevel"/>
    <w:tmpl w:val="CCB277D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3F8D552C"/>
    <w:multiLevelType w:val="multilevel"/>
    <w:tmpl w:val="9ED619D6"/>
    <w:lvl w:ilvl="0">
      <w:start w:val="20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3FCD62E4"/>
    <w:multiLevelType w:val="multilevel"/>
    <w:tmpl w:val="1A0EC8FE"/>
    <w:lvl w:ilvl="0">
      <w:start w:val="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3FE44552"/>
    <w:multiLevelType w:val="multilevel"/>
    <w:tmpl w:val="4C1E7EC2"/>
    <w:lvl w:ilvl="0">
      <w:start w:val="17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406532E9"/>
    <w:multiLevelType w:val="multilevel"/>
    <w:tmpl w:val="80ACC6C2"/>
    <w:lvl w:ilvl="0">
      <w:start w:val="17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410C309A"/>
    <w:multiLevelType w:val="multilevel"/>
    <w:tmpl w:val="9386EB9A"/>
    <w:lvl w:ilvl="0">
      <w:start w:val="10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4161596C"/>
    <w:multiLevelType w:val="multilevel"/>
    <w:tmpl w:val="AD6CB4DC"/>
    <w:lvl w:ilvl="0">
      <w:start w:val="1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423F217E"/>
    <w:multiLevelType w:val="multilevel"/>
    <w:tmpl w:val="459CC27A"/>
    <w:lvl w:ilvl="0">
      <w:start w:val="1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4285329F"/>
    <w:multiLevelType w:val="multilevel"/>
    <w:tmpl w:val="9692C34A"/>
    <w:lvl w:ilvl="0">
      <w:start w:val="1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43606A19"/>
    <w:multiLevelType w:val="multilevel"/>
    <w:tmpl w:val="0D7A8812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442D4032"/>
    <w:multiLevelType w:val="multilevel"/>
    <w:tmpl w:val="2304D246"/>
    <w:lvl w:ilvl="0">
      <w:start w:val="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445E18C4"/>
    <w:multiLevelType w:val="multilevel"/>
    <w:tmpl w:val="B652F6BC"/>
    <w:lvl w:ilvl="0">
      <w:start w:val="2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44E14050"/>
    <w:multiLevelType w:val="multilevel"/>
    <w:tmpl w:val="DB723E80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45116DAB"/>
    <w:multiLevelType w:val="multilevel"/>
    <w:tmpl w:val="0804CA40"/>
    <w:lvl w:ilvl="0">
      <w:start w:val="1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463230C3"/>
    <w:multiLevelType w:val="multilevel"/>
    <w:tmpl w:val="B262D9FA"/>
    <w:lvl w:ilvl="0">
      <w:start w:val="2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466B49D0"/>
    <w:multiLevelType w:val="multilevel"/>
    <w:tmpl w:val="CB786F02"/>
    <w:lvl w:ilvl="0">
      <w:start w:val="1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>
    <w:nsid w:val="47681656"/>
    <w:multiLevelType w:val="multilevel"/>
    <w:tmpl w:val="25FE0ADA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47C460CB"/>
    <w:multiLevelType w:val="multilevel"/>
    <w:tmpl w:val="21786EAC"/>
    <w:lvl w:ilvl="0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47F5528D"/>
    <w:multiLevelType w:val="multilevel"/>
    <w:tmpl w:val="6470798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48424CF8"/>
    <w:multiLevelType w:val="multilevel"/>
    <w:tmpl w:val="0378566E"/>
    <w:lvl w:ilvl="0">
      <w:start w:val="2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485239D3"/>
    <w:multiLevelType w:val="multilevel"/>
    <w:tmpl w:val="434ADE32"/>
    <w:lvl w:ilvl="0">
      <w:start w:val="1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493712ED"/>
    <w:multiLevelType w:val="multilevel"/>
    <w:tmpl w:val="623E61B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49C54C26"/>
    <w:multiLevelType w:val="multilevel"/>
    <w:tmpl w:val="385A4AF0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4C203218"/>
    <w:multiLevelType w:val="multilevel"/>
    <w:tmpl w:val="0612431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>
    <w:nsid w:val="4D254563"/>
    <w:multiLevelType w:val="multilevel"/>
    <w:tmpl w:val="4AF049C2"/>
    <w:lvl w:ilvl="0">
      <w:start w:val="1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4EFE2DD7"/>
    <w:multiLevelType w:val="multilevel"/>
    <w:tmpl w:val="8EB8BAB6"/>
    <w:lvl w:ilvl="0">
      <w:start w:val="8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4F7D35AC"/>
    <w:multiLevelType w:val="multilevel"/>
    <w:tmpl w:val="9EC0D740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>
    <w:nsid w:val="4FA126C0"/>
    <w:multiLevelType w:val="multilevel"/>
    <w:tmpl w:val="B5FABEA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>
    <w:nsid w:val="503E1E13"/>
    <w:multiLevelType w:val="multilevel"/>
    <w:tmpl w:val="F3A23B9C"/>
    <w:lvl w:ilvl="0">
      <w:start w:val="19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>
    <w:nsid w:val="50AB6718"/>
    <w:multiLevelType w:val="multilevel"/>
    <w:tmpl w:val="936AD72C"/>
    <w:lvl w:ilvl="0">
      <w:start w:val="1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>
    <w:nsid w:val="50FA4346"/>
    <w:multiLevelType w:val="multilevel"/>
    <w:tmpl w:val="3A9AADC6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>
    <w:nsid w:val="51847092"/>
    <w:multiLevelType w:val="multilevel"/>
    <w:tmpl w:val="E6281C78"/>
    <w:lvl w:ilvl="0">
      <w:start w:val="1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>
    <w:nsid w:val="518F26C6"/>
    <w:multiLevelType w:val="multilevel"/>
    <w:tmpl w:val="5426898A"/>
    <w:lvl w:ilvl="0">
      <w:start w:val="1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>
    <w:nsid w:val="51D06A77"/>
    <w:multiLevelType w:val="multilevel"/>
    <w:tmpl w:val="59E2B98C"/>
    <w:lvl w:ilvl="0">
      <w:start w:val="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>
    <w:nsid w:val="526B2327"/>
    <w:multiLevelType w:val="multilevel"/>
    <w:tmpl w:val="7D7A24E8"/>
    <w:lvl w:ilvl="0">
      <w:start w:val="1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528A45A0"/>
    <w:multiLevelType w:val="multilevel"/>
    <w:tmpl w:val="AD588DF6"/>
    <w:lvl w:ilvl="0">
      <w:start w:val="1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>
    <w:nsid w:val="52AC6326"/>
    <w:multiLevelType w:val="multilevel"/>
    <w:tmpl w:val="F7589C4A"/>
    <w:lvl w:ilvl="0">
      <w:start w:val="19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>
    <w:nsid w:val="534C587F"/>
    <w:multiLevelType w:val="multilevel"/>
    <w:tmpl w:val="9DD208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>
    <w:nsid w:val="53EC45D9"/>
    <w:multiLevelType w:val="multilevel"/>
    <w:tmpl w:val="D28E25D6"/>
    <w:lvl w:ilvl="0">
      <w:start w:val="20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>
    <w:nsid w:val="53F5131E"/>
    <w:multiLevelType w:val="multilevel"/>
    <w:tmpl w:val="1D6886F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>
    <w:nsid w:val="54B32CDA"/>
    <w:multiLevelType w:val="multilevel"/>
    <w:tmpl w:val="B6160390"/>
    <w:lvl w:ilvl="0">
      <w:start w:val="1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>
    <w:nsid w:val="57DE1A5A"/>
    <w:multiLevelType w:val="multilevel"/>
    <w:tmpl w:val="635E7906"/>
    <w:lvl w:ilvl="0">
      <w:start w:val="2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>
    <w:nsid w:val="57FC20AC"/>
    <w:multiLevelType w:val="multilevel"/>
    <w:tmpl w:val="46F6B78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>
    <w:nsid w:val="59E72B44"/>
    <w:multiLevelType w:val="multilevel"/>
    <w:tmpl w:val="2146E5BC"/>
    <w:lvl w:ilvl="0">
      <w:start w:val="2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>
    <w:nsid w:val="5A67693A"/>
    <w:multiLevelType w:val="multilevel"/>
    <w:tmpl w:val="35A43386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>
    <w:nsid w:val="5A7219D9"/>
    <w:multiLevelType w:val="multilevel"/>
    <w:tmpl w:val="BB0C645C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>
    <w:nsid w:val="5AB1746B"/>
    <w:multiLevelType w:val="multilevel"/>
    <w:tmpl w:val="1FA67C1E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>
    <w:nsid w:val="5C0F6781"/>
    <w:multiLevelType w:val="multilevel"/>
    <w:tmpl w:val="0BD8A63E"/>
    <w:lvl w:ilvl="0">
      <w:start w:val="18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>
    <w:nsid w:val="5DFE2088"/>
    <w:multiLevelType w:val="multilevel"/>
    <w:tmpl w:val="829ABCE8"/>
    <w:lvl w:ilvl="0">
      <w:start w:val="8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>
    <w:nsid w:val="5E6C1DAC"/>
    <w:multiLevelType w:val="multilevel"/>
    <w:tmpl w:val="2C7A8862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>
    <w:nsid w:val="60ED24B1"/>
    <w:multiLevelType w:val="multilevel"/>
    <w:tmpl w:val="B2A4C66A"/>
    <w:lvl w:ilvl="0">
      <w:start w:val="1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>
    <w:nsid w:val="61141640"/>
    <w:multiLevelType w:val="multilevel"/>
    <w:tmpl w:val="B74430A6"/>
    <w:lvl w:ilvl="0">
      <w:start w:val="1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>
    <w:nsid w:val="61A42628"/>
    <w:multiLevelType w:val="multilevel"/>
    <w:tmpl w:val="066C9F6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>
    <w:nsid w:val="61E90600"/>
    <w:multiLevelType w:val="multilevel"/>
    <w:tmpl w:val="C3785D4E"/>
    <w:lvl w:ilvl="0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>
    <w:nsid w:val="62594BB8"/>
    <w:multiLevelType w:val="multilevel"/>
    <w:tmpl w:val="4FF49B40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>
    <w:nsid w:val="63271DA2"/>
    <w:multiLevelType w:val="multilevel"/>
    <w:tmpl w:val="252EDA96"/>
    <w:lvl w:ilvl="0">
      <w:start w:val="20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>
    <w:nsid w:val="635B7582"/>
    <w:multiLevelType w:val="multilevel"/>
    <w:tmpl w:val="A428302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>
    <w:nsid w:val="63DB05D4"/>
    <w:multiLevelType w:val="multilevel"/>
    <w:tmpl w:val="AF249A76"/>
    <w:lvl w:ilvl="0">
      <w:start w:val="10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>
    <w:nsid w:val="64490537"/>
    <w:multiLevelType w:val="multilevel"/>
    <w:tmpl w:val="86CA673A"/>
    <w:lvl w:ilvl="0">
      <w:start w:val="20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>
    <w:nsid w:val="64747449"/>
    <w:multiLevelType w:val="multilevel"/>
    <w:tmpl w:val="D0562DA4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>
    <w:nsid w:val="654131BC"/>
    <w:multiLevelType w:val="multilevel"/>
    <w:tmpl w:val="88D0FEA4"/>
    <w:lvl w:ilvl="0">
      <w:start w:val="2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>
    <w:nsid w:val="65FA6AA3"/>
    <w:multiLevelType w:val="multilevel"/>
    <w:tmpl w:val="60122156"/>
    <w:lvl w:ilvl="0">
      <w:start w:val="1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>
    <w:nsid w:val="66AF09BE"/>
    <w:multiLevelType w:val="multilevel"/>
    <w:tmpl w:val="F894FB50"/>
    <w:lvl w:ilvl="0">
      <w:start w:val="1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>
    <w:nsid w:val="671A235A"/>
    <w:multiLevelType w:val="multilevel"/>
    <w:tmpl w:val="CF5ED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>
    <w:nsid w:val="679C2962"/>
    <w:multiLevelType w:val="multilevel"/>
    <w:tmpl w:val="8292A454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>
    <w:nsid w:val="687E6E5E"/>
    <w:multiLevelType w:val="multilevel"/>
    <w:tmpl w:val="BE72CEB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>
    <w:nsid w:val="688D46FA"/>
    <w:multiLevelType w:val="multilevel"/>
    <w:tmpl w:val="32FC6F86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68BA0202"/>
    <w:multiLevelType w:val="multilevel"/>
    <w:tmpl w:val="6398143E"/>
    <w:lvl w:ilvl="0">
      <w:start w:val="1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>
    <w:nsid w:val="696C2386"/>
    <w:multiLevelType w:val="multilevel"/>
    <w:tmpl w:val="08420648"/>
    <w:lvl w:ilvl="0">
      <w:start w:val="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>
    <w:nsid w:val="69DE3A8E"/>
    <w:multiLevelType w:val="multilevel"/>
    <w:tmpl w:val="193A47DC"/>
    <w:lvl w:ilvl="0">
      <w:start w:val="1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>
    <w:nsid w:val="6A04677E"/>
    <w:multiLevelType w:val="multilevel"/>
    <w:tmpl w:val="328C9D94"/>
    <w:lvl w:ilvl="0">
      <w:start w:val="1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>
    <w:nsid w:val="6A2C5D9E"/>
    <w:multiLevelType w:val="multilevel"/>
    <w:tmpl w:val="5F62ACBC"/>
    <w:lvl w:ilvl="0">
      <w:start w:val="1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>
    <w:nsid w:val="6A306F79"/>
    <w:multiLevelType w:val="multilevel"/>
    <w:tmpl w:val="66BCA77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>
    <w:nsid w:val="6C787A49"/>
    <w:multiLevelType w:val="multilevel"/>
    <w:tmpl w:val="04C8C3CC"/>
    <w:lvl w:ilvl="0">
      <w:start w:val="20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>
    <w:nsid w:val="6C9B3D32"/>
    <w:multiLevelType w:val="multilevel"/>
    <w:tmpl w:val="D40A4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>
    <w:nsid w:val="6DD84583"/>
    <w:multiLevelType w:val="multilevel"/>
    <w:tmpl w:val="0AA25F66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>
    <w:nsid w:val="6F1A12C1"/>
    <w:multiLevelType w:val="multilevel"/>
    <w:tmpl w:val="64442344"/>
    <w:lvl w:ilvl="0">
      <w:start w:val="1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>
    <w:nsid w:val="6F1E2AF3"/>
    <w:multiLevelType w:val="multilevel"/>
    <w:tmpl w:val="D5466CE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>
    <w:nsid w:val="6F554FC7"/>
    <w:multiLevelType w:val="multilevel"/>
    <w:tmpl w:val="7A128800"/>
    <w:lvl w:ilvl="0">
      <w:start w:val="18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>
    <w:nsid w:val="6F98748E"/>
    <w:multiLevelType w:val="multilevel"/>
    <w:tmpl w:val="6BD8ADE4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>
    <w:nsid w:val="6FF2694A"/>
    <w:multiLevelType w:val="multilevel"/>
    <w:tmpl w:val="F02C5C08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>
    <w:nsid w:val="703B5C48"/>
    <w:multiLevelType w:val="multilevel"/>
    <w:tmpl w:val="EE3E3FEA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>
    <w:nsid w:val="703E383D"/>
    <w:multiLevelType w:val="multilevel"/>
    <w:tmpl w:val="6FBA91D0"/>
    <w:lvl w:ilvl="0">
      <w:start w:val="1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>
    <w:nsid w:val="705B2224"/>
    <w:multiLevelType w:val="multilevel"/>
    <w:tmpl w:val="DEC840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>
    <w:nsid w:val="705E03EF"/>
    <w:multiLevelType w:val="multilevel"/>
    <w:tmpl w:val="12326724"/>
    <w:lvl w:ilvl="0">
      <w:start w:val="1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>
    <w:nsid w:val="720E4ED6"/>
    <w:multiLevelType w:val="multilevel"/>
    <w:tmpl w:val="74B270A2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>
    <w:nsid w:val="729A6084"/>
    <w:multiLevelType w:val="multilevel"/>
    <w:tmpl w:val="D1846AE2"/>
    <w:lvl w:ilvl="0">
      <w:start w:val="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>
    <w:nsid w:val="72A621D9"/>
    <w:multiLevelType w:val="multilevel"/>
    <w:tmpl w:val="7788128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>
    <w:nsid w:val="72FD216A"/>
    <w:multiLevelType w:val="multilevel"/>
    <w:tmpl w:val="16900440"/>
    <w:lvl w:ilvl="0">
      <w:start w:val="18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>
    <w:nsid w:val="737225BE"/>
    <w:multiLevelType w:val="multilevel"/>
    <w:tmpl w:val="528E63E6"/>
    <w:lvl w:ilvl="0">
      <w:start w:val="2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>
    <w:nsid w:val="73B81D90"/>
    <w:multiLevelType w:val="multilevel"/>
    <w:tmpl w:val="ADDA38F0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>
    <w:nsid w:val="74110444"/>
    <w:multiLevelType w:val="multilevel"/>
    <w:tmpl w:val="B134B856"/>
    <w:lvl w:ilvl="0">
      <w:start w:val="1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>
    <w:nsid w:val="748E3030"/>
    <w:multiLevelType w:val="multilevel"/>
    <w:tmpl w:val="BCC201F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>
    <w:nsid w:val="751737D9"/>
    <w:multiLevelType w:val="multilevel"/>
    <w:tmpl w:val="5F68990C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>
    <w:nsid w:val="77430813"/>
    <w:multiLevelType w:val="multilevel"/>
    <w:tmpl w:val="0554C2D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>
    <w:nsid w:val="77486316"/>
    <w:multiLevelType w:val="multilevel"/>
    <w:tmpl w:val="34305D94"/>
    <w:lvl w:ilvl="0">
      <w:start w:val="18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>
    <w:nsid w:val="782576F5"/>
    <w:multiLevelType w:val="multilevel"/>
    <w:tmpl w:val="DAD2340A"/>
    <w:lvl w:ilvl="0">
      <w:start w:val="1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>
    <w:nsid w:val="78C15C55"/>
    <w:multiLevelType w:val="multilevel"/>
    <w:tmpl w:val="E7E4CFA2"/>
    <w:lvl w:ilvl="0">
      <w:start w:val="1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>
    <w:nsid w:val="79934D7C"/>
    <w:multiLevelType w:val="multilevel"/>
    <w:tmpl w:val="BBD6AB68"/>
    <w:lvl w:ilvl="0">
      <w:start w:val="2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>
    <w:nsid w:val="79992711"/>
    <w:multiLevelType w:val="multilevel"/>
    <w:tmpl w:val="04441A2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>
    <w:nsid w:val="7A822DCD"/>
    <w:multiLevelType w:val="multilevel"/>
    <w:tmpl w:val="81D0994A"/>
    <w:lvl w:ilvl="0">
      <w:start w:val="10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>
    <w:nsid w:val="7AA85737"/>
    <w:multiLevelType w:val="multilevel"/>
    <w:tmpl w:val="507C2CA0"/>
    <w:lvl w:ilvl="0">
      <w:start w:val="9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>
    <w:nsid w:val="7B8D2560"/>
    <w:multiLevelType w:val="multilevel"/>
    <w:tmpl w:val="1888697E"/>
    <w:lvl w:ilvl="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>
    <w:nsid w:val="7CCE4BB9"/>
    <w:multiLevelType w:val="multilevel"/>
    <w:tmpl w:val="946EA98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>
    <w:nsid w:val="7D7A16C9"/>
    <w:multiLevelType w:val="multilevel"/>
    <w:tmpl w:val="BF1E5870"/>
    <w:lvl w:ilvl="0">
      <w:start w:val="17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>
    <w:nsid w:val="7E0C5F48"/>
    <w:multiLevelType w:val="multilevel"/>
    <w:tmpl w:val="0E3698B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>
    <w:nsid w:val="7E722AB0"/>
    <w:multiLevelType w:val="multilevel"/>
    <w:tmpl w:val="DE4C97E8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>
    <w:nsid w:val="7EB778C6"/>
    <w:multiLevelType w:val="multilevel"/>
    <w:tmpl w:val="16AE7546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>
    <w:nsid w:val="7F180101"/>
    <w:multiLevelType w:val="multilevel"/>
    <w:tmpl w:val="848081FC"/>
    <w:lvl w:ilvl="0">
      <w:start w:val="1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>
    <w:nsid w:val="7F430DF6"/>
    <w:multiLevelType w:val="multilevel"/>
    <w:tmpl w:val="B0C4C91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7"/>
  </w:num>
  <w:num w:numId="2">
    <w:abstractNumId w:val="33"/>
  </w:num>
  <w:num w:numId="3">
    <w:abstractNumId w:val="189"/>
  </w:num>
  <w:num w:numId="4">
    <w:abstractNumId w:val="178"/>
  </w:num>
  <w:num w:numId="5">
    <w:abstractNumId w:val="96"/>
  </w:num>
  <w:num w:numId="6">
    <w:abstractNumId w:val="81"/>
  </w:num>
  <w:num w:numId="7">
    <w:abstractNumId w:val="102"/>
  </w:num>
  <w:num w:numId="8">
    <w:abstractNumId w:val="198"/>
  </w:num>
  <w:num w:numId="9">
    <w:abstractNumId w:val="115"/>
  </w:num>
  <w:num w:numId="10">
    <w:abstractNumId w:val="136"/>
  </w:num>
  <w:num w:numId="11">
    <w:abstractNumId w:val="152"/>
  </w:num>
  <w:num w:numId="12">
    <w:abstractNumId w:val="167"/>
  </w:num>
  <w:num w:numId="13">
    <w:abstractNumId w:val="142"/>
  </w:num>
  <w:num w:numId="14">
    <w:abstractNumId w:val="214"/>
  </w:num>
  <w:num w:numId="15">
    <w:abstractNumId w:val="171"/>
  </w:num>
  <w:num w:numId="16">
    <w:abstractNumId w:val="138"/>
  </w:num>
  <w:num w:numId="17">
    <w:abstractNumId w:val="36"/>
  </w:num>
  <w:num w:numId="18">
    <w:abstractNumId w:val="5"/>
  </w:num>
  <w:num w:numId="19">
    <w:abstractNumId w:val="47"/>
  </w:num>
  <w:num w:numId="20">
    <w:abstractNumId w:val="62"/>
  </w:num>
  <w:num w:numId="21">
    <w:abstractNumId w:val="220"/>
  </w:num>
  <w:num w:numId="22">
    <w:abstractNumId w:val="192"/>
  </w:num>
  <w:num w:numId="23">
    <w:abstractNumId w:val="44"/>
  </w:num>
  <w:num w:numId="24">
    <w:abstractNumId w:val="209"/>
  </w:num>
  <w:num w:numId="25">
    <w:abstractNumId w:val="154"/>
  </w:num>
  <w:num w:numId="26">
    <w:abstractNumId w:val="83"/>
  </w:num>
  <w:num w:numId="27">
    <w:abstractNumId w:val="180"/>
  </w:num>
  <w:num w:numId="28">
    <w:abstractNumId w:val="187"/>
  </w:num>
  <w:num w:numId="29">
    <w:abstractNumId w:val="10"/>
  </w:num>
  <w:num w:numId="30">
    <w:abstractNumId w:val="224"/>
  </w:num>
  <w:num w:numId="31">
    <w:abstractNumId w:val="108"/>
  </w:num>
  <w:num w:numId="32">
    <w:abstractNumId w:val="202"/>
  </w:num>
  <w:num w:numId="33">
    <w:abstractNumId w:val="73"/>
  </w:num>
  <w:num w:numId="34">
    <w:abstractNumId w:val="195"/>
  </w:num>
  <w:num w:numId="35">
    <w:abstractNumId w:val="218"/>
  </w:num>
  <w:num w:numId="36">
    <w:abstractNumId w:val="94"/>
  </w:num>
  <w:num w:numId="37">
    <w:abstractNumId w:val="196"/>
  </w:num>
  <w:num w:numId="38">
    <w:abstractNumId w:val="68"/>
  </w:num>
  <w:num w:numId="39">
    <w:abstractNumId w:val="207"/>
  </w:num>
  <w:num w:numId="40">
    <w:abstractNumId w:val="127"/>
  </w:num>
  <w:num w:numId="41">
    <w:abstractNumId w:val="30"/>
  </w:num>
  <w:num w:numId="42">
    <w:abstractNumId w:val="179"/>
  </w:num>
  <w:num w:numId="43">
    <w:abstractNumId w:val="160"/>
  </w:num>
  <w:num w:numId="44">
    <w:abstractNumId w:val="131"/>
  </w:num>
  <w:num w:numId="45">
    <w:abstractNumId w:val="164"/>
  </w:num>
  <w:num w:numId="46">
    <w:abstractNumId w:val="133"/>
  </w:num>
  <w:num w:numId="47">
    <w:abstractNumId w:val="41"/>
  </w:num>
  <w:num w:numId="48">
    <w:abstractNumId w:val="208"/>
  </w:num>
  <w:num w:numId="49">
    <w:abstractNumId w:val="190"/>
  </w:num>
  <w:num w:numId="50">
    <w:abstractNumId w:val="37"/>
  </w:num>
  <w:num w:numId="51">
    <w:abstractNumId w:val="141"/>
  </w:num>
  <w:num w:numId="52">
    <w:abstractNumId w:val="91"/>
  </w:num>
  <w:num w:numId="53">
    <w:abstractNumId w:val="137"/>
  </w:num>
  <w:num w:numId="54">
    <w:abstractNumId w:val="40"/>
  </w:num>
  <w:num w:numId="55">
    <w:abstractNumId w:val="88"/>
  </w:num>
  <w:num w:numId="56">
    <w:abstractNumId w:val="124"/>
  </w:num>
  <w:num w:numId="57">
    <w:abstractNumId w:val="157"/>
  </w:num>
  <w:num w:numId="58">
    <w:abstractNumId w:val="99"/>
  </w:num>
  <w:num w:numId="59">
    <w:abstractNumId w:val="205"/>
  </w:num>
  <w:num w:numId="60">
    <w:abstractNumId w:val="169"/>
  </w:num>
  <w:num w:numId="61">
    <w:abstractNumId w:val="86"/>
  </w:num>
  <w:num w:numId="62">
    <w:abstractNumId w:val="221"/>
  </w:num>
  <w:num w:numId="63">
    <w:abstractNumId w:val="16"/>
  </w:num>
  <w:num w:numId="64">
    <w:abstractNumId w:val="51"/>
  </w:num>
  <w:num w:numId="65">
    <w:abstractNumId w:val="111"/>
  </w:num>
  <w:num w:numId="66">
    <w:abstractNumId w:val="20"/>
  </w:num>
  <w:num w:numId="67">
    <w:abstractNumId w:val="103"/>
  </w:num>
  <w:num w:numId="68">
    <w:abstractNumId w:val="109"/>
  </w:num>
  <w:num w:numId="69">
    <w:abstractNumId w:val="200"/>
  </w:num>
  <w:num w:numId="70">
    <w:abstractNumId w:val="101"/>
  </w:num>
  <w:num w:numId="71">
    <w:abstractNumId w:val="161"/>
  </w:num>
  <w:num w:numId="72">
    <w:abstractNumId w:val="22"/>
  </w:num>
  <w:num w:numId="73">
    <w:abstractNumId w:val="159"/>
  </w:num>
  <w:num w:numId="74">
    <w:abstractNumId w:val="222"/>
  </w:num>
  <w:num w:numId="75">
    <w:abstractNumId w:val="145"/>
  </w:num>
  <w:num w:numId="76">
    <w:abstractNumId w:val="3"/>
  </w:num>
  <w:num w:numId="77">
    <w:abstractNumId w:val="67"/>
  </w:num>
  <w:num w:numId="78">
    <w:abstractNumId w:val="1"/>
  </w:num>
  <w:num w:numId="79">
    <w:abstractNumId w:val="113"/>
  </w:num>
  <w:num w:numId="80">
    <w:abstractNumId w:val="183"/>
  </w:num>
  <w:num w:numId="81">
    <w:abstractNumId w:val="95"/>
  </w:num>
  <w:num w:numId="82">
    <w:abstractNumId w:val="181"/>
  </w:num>
  <w:num w:numId="83">
    <w:abstractNumId w:val="194"/>
  </w:num>
  <w:num w:numId="84">
    <w:abstractNumId w:val="148"/>
  </w:num>
  <w:num w:numId="85">
    <w:abstractNumId w:val="201"/>
  </w:num>
  <w:num w:numId="86">
    <w:abstractNumId w:val="163"/>
  </w:num>
  <w:num w:numId="87">
    <w:abstractNumId w:val="117"/>
  </w:num>
  <w:num w:numId="88">
    <w:abstractNumId w:val="45"/>
  </w:num>
  <w:num w:numId="89">
    <w:abstractNumId w:val="140"/>
  </w:num>
  <w:num w:numId="90">
    <w:abstractNumId w:val="125"/>
  </w:num>
  <w:num w:numId="91">
    <w:abstractNumId w:val="63"/>
  </w:num>
  <w:num w:numId="92">
    <w:abstractNumId w:val="110"/>
  </w:num>
  <w:num w:numId="93">
    <w:abstractNumId w:val="216"/>
  </w:num>
  <w:num w:numId="94">
    <w:abstractNumId w:val="100"/>
  </w:num>
  <w:num w:numId="95">
    <w:abstractNumId w:val="53"/>
  </w:num>
  <w:num w:numId="96">
    <w:abstractNumId w:val="174"/>
  </w:num>
  <w:num w:numId="97">
    <w:abstractNumId w:val="54"/>
  </w:num>
  <w:num w:numId="98">
    <w:abstractNumId w:val="48"/>
  </w:num>
  <w:num w:numId="99">
    <w:abstractNumId w:val="58"/>
  </w:num>
  <w:num w:numId="100">
    <w:abstractNumId w:val="217"/>
  </w:num>
  <w:num w:numId="101">
    <w:abstractNumId w:val="132"/>
  </w:num>
  <w:num w:numId="102">
    <w:abstractNumId w:val="82"/>
  </w:num>
  <w:num w:numId="103">
    <w:abstractNumId w:val="29"/>
  </w:num>
  <w:num w:numId="104">
    <w:abstractNumId w:val="74"/>
  </w:num>
  <w:num w:numId="105">
    <w:abstractNumId w:val="172"/>
  </w:num>
  <w:num w:numId="106">
    <w:abstractNumId w:val="25"/>
  </w:num>
  <w:num w:numId="107">
    <w:abstractNumId w:val="77"/>
  </w:num>
  <w:num w:numId="108">
    <w:abstractNumId w:val="87"/>
  </w:num>
  <w:num w:numId="109">
    <w:abstractNumId w:val="120"/>
  </w:num>
  <w:num w:numId="110">
    <w:abstractNumId w:val="215"/>
  </w:num>
  <w:num w:numId="111">
    <w:abstractNumId w:val="79"/>
  </w:num>
  <w:num w:numId="112">
    <w:abstractNumId w:val="57"/>
  </w:num>
  <w:num w:numId="113">
    <w:abstractNumId w:val="197"/>
  </w:num>
  <w:num w:numId="114">
    <w:abstractNumId w:val="85"/>
  </w:num>
  <w:num w:numId="115">
    <w:abstractNumId w:val="166"/>
  </w:num>
  <w:num w:numId="116">
    <w:abstractNumId w:val="146"/>
  </w:num>
  <w:num w:numId="117">
    <w:abstractNumId w:val="128"/>
  </w:num>
  <w:num w:numId="118">
    <w:abstractNumId w:val="106"/>
  </w:num>
  <w:num w:numId="119">
    <w:abstractNumId w:val="130"/>
  </w:num>
  <w:num w:numId="120">
    <w:abstractNumId w:val="59"/>
  </w:num>
  <w:num w:numId="121">
    <w:abstractNumId w:val="177"/>
  </w:num>
  <w:num w:numId="122">
    <w:abstractNumId w:val="168"/>
  </w:num>
  <w:num w:numId="123">
    <w:abstractNumId w:val="14"/>
  </w:num>
  <w:num w:numId="124">
    <w:abstractNumId w:val="18"/>
  </w:num>
  <w:num w:numId="125">
    <w:abstractNumId w:val="4"/>
  </w:num>
  <w:num w:numId="126">
    <w:abstractNumId w:val="11"/>
  </w:num>
  <w:num w:numId="127">
    <w:abstractNumId w:val="32"/>
  </w:num>
  <w:num w:numId="128">
    <w:abstractNumId w:val="12"/>
  </w:num>
  <w:num w:numId="129">
    <w:abstractNumId w:val="64"/>
  </w:num>
  <w:num w:numId="130">
    <w:abstractNumId w:val="112"/>
  </w:num>
  <w:num w:numId="131">
    <w:abstractNumId w:val="185"/>
  </w:num>
  <w:num w:numId="132">
    <w:abstractNumId w:val="176"/>
  </w:num>
  <w:num w:numId="133">
    <w:abstractNumId w:val="84"/>
  </w:num>
  <w:num w:numId="134">
    <w:abstractNumId w:val="13"/>
  </w:num>
  <w:num w:numId="135">
    <w:abstractNumId w:val="43"/>
  </w:num>
  <w:num w:numId="136">
    <w:abstractNumId w:val="122"/>
  </w:num>
  <w:num w:numId="137">
    <w:abstractNumId w:val="61"/>
  </w:num>
  <w:num w:numId="138">
    <w:abstractNumId w:val="199"/>
  </w:num>
  <w:num w:numId="139">
    <w:abstractNumId w:val="31"/>
  </w:num>
  <w:num w:numId="140">
    <w:abstractNumId w:val="104"/>
  </w:num>
  <w:num w:numId="141">
    <w:abstractNumId w:val="212"/>
  </w:num>
  <w:num w:numId="142">
    <w:abstractNumId w:val="26"/>
  </w:num>
  <w:num w:numId="143">
    <w:abstractNumId w:val="223"/>
  </w:num>
  <w:num w:numId="144">
    <w:abstractNumId w:val="21"/>
  </w:num>
  <w:num w:numId="145">
    <w:abstractNumId w:val="184"/>
  </w:num>
  <w:num w:numId="146">
    <w:abstractNumId w:val="70"/>
  </w:num>
  <w:num w:numId="147">
    <w:abstractNumId w:val="105"/>
  </w:num>
  <w:num w:numId="148">
    <w:abstractNumId w:val="149"/>
  </w:num>
  <w:num w:numId="149">
    <w:abstractNumId w:val="42"/>
  </w:num>
  <w:num w:numId="150">
    <w:abstractNumId w:val="123"/>
  </w:num>
  <w:num w:numId="151">
    <w:abstractNumId w:val="155"/>
  </w:num>
  <w:num w:numId="152">
    <w:abstractNumId w:val="38"/>
  </w:num>
  <w:num w:numId="153">
    <w:abstractNumId w:val="107"/>
  </w:num>
  <w:num w:numId="154">
    <w:abstractNumId w:val="72"/>
  </w:num>
  <w:num w:numId="155">
    <w:abstractNumId w:val="182"/>
  </w:num>
  <w:num w:numId="156">
    <w:abstractNumId w:val="206"/>
  </w:num>
  <w:num w:numId="157">
    <w:abstractNumId w:val="66"/>
  </w:num>
  <w:num w:numId="158">
    <w:abstractNumId w:val="19"/>
  </w:num>
  <w:num w:numId="159">
    <w:abstractNumId w:val="46"/>
  </w:num>
  <w:num w:numId="160">
    <w:abstractNumId w:val="191"/>
  </w:num>
  <w:num w:numId="161">
    <w:abstractNumId w:val="52"/>
  </w:num>
  <w:num w:numId="162">
    <w:abstractNumId w:val="150"/>
  </w:num>
  <w:num w:numId="163">
    <w:abstractNumId w:val="144"/>
  </w:num>
  <w:num w:numId="164">
    <w:abstractNumId w:val="80"/>
  </w:num>
  <w:num w:numId="165">
    <w:abstractNumId w:val="55"/>
  </w:num>
  <w:num w:numId="166">
    <w:abstractNumId w:val="139"/>
  </w:num>
  <w:num w:numId="167">
    <w:abstractNumId w:val="15"/>
  </w:num>
  <w:num w:numId="168">
    <w:abstractNumId w:val="121"/>
  </w:num>
  <w:num w:numId="169">
    <w:abstractNumId w:val="7"/>
  </w:num>
  <w:num w:numId="170">
    <w:abstractNumId w:val="35"/>
  </w:num>
  <w:num w:numId="171">
    <w:abstractNumId w:val="186"/>
  </w:num>
  <w:num w:numId="172">
    <w:abstractNumId w:val="39"/>
  </w:num>
  <w:num w:numId="173">
    <w:abstractNumId w:val="49"/>
  </w:num>
  <w:num w:numId="174">
    <w:abstractNumId w:val="211"/>
  </w:num>
  <w:num w:numId="175">
    <w:abstractNumId w:val="165"/>
  </w:num>
  <w:num w:numId="176">
    <w:abstractNumId w:val="114"/>
  </w:num>
  <w:num w:numId="177">
    <w:abstractNumId w:val="119"/>
  </w:num>
  <w:num w:numId="178">
    <w:abstractNumId w:val="118"/>
  </w:num>
  <w:num w:numId="179">
    <w:abstractNumId w:val="90"/>
  </w:num>
  <w:num w:numId="180">
    <w:abstractNumId w:val="219"/>
  </w:num>
  <w:num w:numId="181">
    <w:abstractNumId w:val="65"/>
  </w:num>
  <w:num w:numId="182">
    <w:abstractNumId w:val="98"/>
  </w:num>
  <w:num w:numId="183">
    <w:abstractNumId w:val="147"/>
  </w:num>
  <w:num w:numId="184">
    <w:abstractNumId w:val="193"/>
  </w:num>
  <w:num w:numId="185">
    <w:abstractNumId w:val="203"/>
  </w:num>
  <w:num w:numId="186">
    <w:abstractNumId w:val="76"/>
  </w:num>
  <w:num w:numId="187">
    <w:abstractNumId w:val="210"/>
  </w:num>
  <w:num w:numId="188">
    <w:abstractNumId w:val="89"/>
  </w:num>
  <w:num w:numId="189">
    <w:abstractNumId w:val="135"/>
  </w:num>
  <w:num w:numId="190">
    <w:abstractNumId w:val="162"/>
  </w:num>
  <w:num w:numId="191">
    <w:abstractNumId w:val="27"/>
  </w:num>
  <w:num w:numId="192">
    <w:abstractNumId w:val="143"/>
  </w:num>
  <w:num w:numId="193">
    <w:abstractNumId w:val="78"/>
  </w:num>
  <w:num w:numId="194">
    <w:abstractNumId w:val="69"/>
  </w:num>
  <w:num w:numId="195">
    <w:abstractNumId w:val="17"/>
  </w:num>
  <w:num w:numId="196">
    <w:abstractNumId w:val="8"/>
  </w:num>
  <w:num w:numId="197">
    <w:abstractNumId w:val="6"/>
  </w:num>
  <w:num w:numId="198">
    <w:abstractNumId w:val="92"/>
  </w:num>
  <w:num w:numId="199">
    <w:abstractNumId w:val="151"/>
  </w:num>
  <w:num w:numId="200">
    <w:abstractNumId w:val="75"/>
  </w:num>
  <w:num w:numId="201">
    <w:abstractNumId w:val="188"/>
  </w:num>
  <w:num w:numId="202">
    <w:abstractNumId w:val="23"/>
  </w:num>
  <w:num w:numId="203">
    <w:abstractNumId w:val="9"/>
  </w:num>
  <w:num w:numId="204">
    <w:abstractNumId w:val="24"/>
  </w:num>
  <w:num w:numId="205">
    <w:abstractNumId w:val="93"/>
  </w:num>
  <w:num w:numId="206">
    <w:abstractNumId w:val="116"/>
  </w:num>
  <w:num w:numId="207">
    <w:abstractNumId w:val="153"/>
  </w:num>
  <w:num w:numId="208">
    <w:abstractNumId w:val="170"/>
  </w:num>
  <w:num w:numId="209">
    <w:abstractNumId w:val="50"/>
  </w:num>
  <w:num w:numId="210">
    <w:abstractNumId w:val="173"/>
  </w:num>
  <w:num w:numId="211">
    <w:abstractNumId w:val="126"/>
  </w:num>
  <w:num w:numId="212">
    <w:abstractNumId w:val="71"/>
  </w:num>
  <w:num w:numId="213">
    <w:abstractNumId w:val="213"/>
  </w:num>
  <w:num w:numId="214">
    <w:abstractNumId w:val="34"/>
  </w:num>
  <w:num w:numId="215">
    <w:abstractNumId w:val="175"/>
  </w:num>
  <w:num w:numId="216">
    <w:abstractNumId w:val="129"/>
  </w:num>
  <w:num w:numId="217">
    <w:abstractNumId w:val="2"/>
  </w:num>
  <w:num w:numId="218">
    <w:abstractNumId w:val="156"/>
  </w:num>
  <w:num w:numId="219">
    <w:abstractNumId w:val="56"/>
  </w:num>
  <w:num w:numId="220">
    <w:abstractNumId w:val="134"/>
  </w:num>
  <w:num w:numId="221">
    <w:abstractNumId w:val="60"/>
  </w:num>
  <w:num w:numId="222">
    <w:abstractNumId w:val="28"/>
  </w:num>
  <w:num w:numId="223">
    <w:abstractNumId w:val="158"/>
  </w:num>
  <w:num w:numId="224">
    <w:abstractNumId w:val="204"/>
  </w:num>
  <w:num w:numId="225">
    <w:abstractNumId w:val="0"/>
  </w:num>
  <w:numIdMacAtCleanup w:val="2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4A02"/>
    <w:rsid w:val="00003A8E"/>
    <w:rsid w:val="00004EAC"/>
    <w:rsid w:val="00010A28"/>
    <w:rsid w:val="0002242B"/>
    <w:rsid w:val="00025BEF"/>
    <w:rsid w:val="00090D78"/>
    <w:rsid w:val="00092ACD"/>
    <w:rsid w:val="000D40DF"/>
    <w:rsid w:val="000D4E24"/>
    <w:rsid w:val="000E04F1"/>
    <w:rsid w:val="00103C8A"/>
    <w:rsid w:val="00115E01"/>
    <w:rsid w:val="00123C29"/>
    <w:rsid w:val="00146450"/>
    <w:rsid w:val="00150EBF"/>
    <w:rsid w:val="00151745"/>
    <w:rsid w:val="001571A8"/>
    <w:rsid w:val="00157D27"/>
    <w:rsid w:val="00172202"/>
    <w:rsid w:val="001876B5"/>
    <w:rsid w:val="00191C45"/>
    <w:rsid w:val="001D4EBC"/>
    <w:rsid w:val="001D5F45"/>
    <w:rsid w:val="001F7EE6"/>
    <w:rsid w:val="00235E54"/>
    <w:rsid w:val="0025091E"/>
    <w:rsid w:val="00257DB3"/>
    <w:rsid w:val="002740E1"/>
    <w:rsid w:val="002773F9"/>
    <w:rsid w:val="0028250D"/>
    <w:rsid w:val="00286413"/>
    <w:rsid w:val="002F3FF4"/>
    <w:rsid w:val="00317B61"/>
    <w:rsid w:val="00327947"/>
    <w:rsid w:val="0033149C"/>
    <w:rsid w:val="00347007"/>
    <w:rsid w:val="00380442"/>
    <w:rsid w:val="003A5C8D"/>
    <w:rsid w:val="003D3418"/>
    <w:rsid w:val="003D36B9"/>
    <w:rsid w:val="00400CF3"/>
    <w:rsid w:val="004059BD"/>
    <w:rsid w:val="00413107"/>
    <w:rsid w:val="0041436F"/>
    <w:rsid w:val="00414BF9"/>
    <w:rsid w:val="00425142"/>
    <w:rsid w:val="0046481C"/>
    <w:rsid w:val="00472698"/>
    <w:rsid w:val="0048665A"/>
    <w:rsid w:val="004937E7"/>
    <w:rsid w:val="004A6E7B"/>
    <w:rsid w:val="004C598F"/>
    <w:rsid w:val="004F408C"/>
    <w:rsid w:val="0053452A"/>
    <w:rsid w:val="00550156"/>
    <w:rsid w:val="00562E51"/>
    <w:rsid w:val="00570288"/>
    <w:rsid w:val="005830B4"/>
    <w:rsid w:val="00591F3E"/>
    <w:rsid w:val="005945F8"/>
    <w:rsid w:val="005A5D81"/>
    <w:rsid w:val="005C2635"/>
    <w:rsid w:val="005C2ED5"/>
    <w:rsid w:val="005C5842"/>
    <w:rsid w:val="00606BC8"/>
    <w:rsid w:val="00626F5D"/>
    <w:rsid w:val="00642524"/>
    <w:rsid w:val="00655BF6"/>
    <w:rsid w:val="006601F1"/>
    <w:rsid w:val="006A1306"/>
    <w:rsid w:val="006C570E"/>
    <w:rsid w:val="006D13B7"/>
    <w:rsid w:val="006D5BB9"/>
    <w:rsid w:val="00701A1A"/>
    <w:rsid w:val="00714924"/>
    <w:rsid w:val="00755A9B"/>
    <w:rsid w:val="00755ADC"/>
    <w:rsid w:val="00771BD0"/>
    <w:rsid w:val="00775D94"/>
    <w:rsid w:val="0078728D"/>
    <w:rsid w:val="007A0C50"/>
    <w:rsid w:val="007A3B0B"/>
    <w:rsid w:val="00814EE2"/>
    <w:rsid w:val="00825A8A"/>
    <w:rsid w:val="0083607D"/>
    <w:rsid w:val="0084321A"/>
    <w:rsid w:val="008570E2"/>
    <w:rsid w:val="008619FC"/>
    <w:rsid w:val="008A729A"/>
    <w:rsid w:val="008B0252"/>
    <w:rsid w:val="008B3B24"/>
    <w:rsid w:val="008B77E8"/>
    <w:rsid w:val="008F14AA"/>
    <w:rsid w:val="00927289"/>
    <w:rsid w:val="00954280"/>
    <w:rsid w:val="00972827"/>
    <w:rsid w:val="0099077F"/>
    <w:rsid w:val="00992B59"/>
    <w:rsid w:val="009A5C19"/>
    <w:rsid w:val="009B12EB"/>
    <w:rsid w:val="009B2346"/>
    <w:rsid w:val="009E265A"/>
    <w:rsid w:val="009E316E"/>
    <w:rsid w:val="009E5C64"/>
    <w:rsid w:val="00A020ED"/>
    <w:rsid w:val="00A2169E"/>
    <w:rsid w:val="00A5091F"/>
    <w:rsid w:val="00A5201E"/>
    <w:rsid w:val="00A53E2B"/>
    <w:rsid w:val="00A54018"/>
    <w:rsid w:val="00A63137"/>
    <w:rsid w:val="00A70B86"/>
    <w:rsid w:val="00A740FE"/>
    <w:rsid w:val="00A81CCD"/>
    <w:rsid w:val="00A94E93"/>
    <w:rsid w:val="00AD1EB6"/>
    <w:rsid w:val="00AD3E7C"/>
    <w:rsid w:val="00AD7E49"/>
    <w:rsid w:val="00AE4ED2"/>
    <w:rsid w:val="00AE79E6"/>
    <w:rsid w:val="00B4377F"/>
    <w:rsid w:val="00B54AA4"/>
    <w:rsid w:val="00B64222"/>
    <w:rsid w:val="00B661B4"/>
    <w:rsid w:val="00B6704B"/>
    <w:rsid w:val="00B73E80"/>
    <w:rsid w:val="00B9056A"/>
    <w:rsid w:val="00BA677B"/>
    <w:rsid w:val="00BC5349"/>
    <w:rsid w:val="00BD07F3"/>
    <w:rsid w:val="00C0554E"/>
    <w:rsid w:val="00C12639"/>
    <w:rsid w:val="00C31B1C"/>
    <w:rsid w:val="00C4112C"/>
    <w:rsid w:val="00C4333C"/>
    <w:rsid w:val="00C6647B"/>
    <w:rsid w:val="00C74FE6"/>
    <w:rsid w:val="00C907E0"/>
    <w:rsid w:val="00CA4A02"/>
    <w:rsid w:val="00CC11AB"/>
    <w:rsid w:val="00CF24DF"/>
    <w:rsid w:val="00D135AA"/>
    <w:rsid w:val="00D20FC7"/>
    <w:rsid w:val="00D65C7E"/>
    <w:rsid w:val="00D77EBF"/>
    <w:rsid w:val="00D80BA8"/>
    <w:rsid w:val="00DB348F"/>
    <w:rsid w:val="00DC1D42"/>
    <w:rsid w:val="00DE486F"/>
    <w:rsid w:val="00DE66ED"/>
    <w:rsid w:val="00DF4DB5"/>
    <w:rsid w:val="00E1024F"/>
    <w:rsid w:val="00E124D8"/>
    <w:rsid w:val="00E25C8F"/>
    <w:rsid w:val="00E80A2C"/>
    <w:rsid w:val="00EB1A18"/>
    <w:rsid w:val="00EC1441"/>
    <w:rsid w:val="00EC361C"/>
    <w:rsid w:val="00ED7B44"/>
    <w:rsid w:val="00EE7A35"/>
    <w:rsid w:val="00F15A3F"/>
    <w:rsid w:val="00F6272B"/>
    <w:rsid w:val="00FB279F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D27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28250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4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примечания Знак"/>
    <w:basedOn w:val="a0"/>
    <w:link w:val="a5"/>
    <w:rsid w:val="00A300C1"/>
    <w:rPr>
      <w:rFonts w:ascii="Cambria" w:eastAsia="Cambria" w:hAnsi="Cambria"/>
      <w:lang w:bidi="ar-SA"/>
    </w:rPr>
  </w:style>
  <w:style w:type="paragraph" w:styleId="a5">
    <w:name w:val="annotation text"/>
    <w:basedOn w:val="a"/>
    <w:link w:val="a4"/>
    <w:rsid w:val="00A300C1"/>
    <w:rPr>
      <w:rFonts w:ascii="Cambria" w:eastAsia="Cambria" w:hAnsi="Cambria"/>
      <w:sz w:val="20"/>
      <w:szCs w:val="20"/>
    </w:rPr>
  </w:style>
  <w:style w:type="paragraph" w:customStyle="1" w:styleId="formattext">
    <w:name w:val="formattext"/>
    <w:basedOn w:val="a"/>
    <w:rsid w:val="007E4FA7"/>
    <w:pPr>
      <w:spacing w:before="144" w:after="144"/>
    </w:pPr>
  </w:style>
  <w:style w:type="character" w:customStyle="1" w:styleId="a6">
    <w:name w:val="Нижний колонтитул Знак"/>
    <w:basedOn w:val="a0"/>
    <w:link w:val="a7"/>
    <w:uiPriority w:val="99"/>
    <w:rsid w:val="006A104B"/>
    <w:rPr>
      <w:rFonts w:ascii="Cambria" w:eastAsia="Cambria" w:hAnsi="Cambria"/>
      <w:lang w:bidi="ar-SA"/>
    </w:rPr>
  </w:style>
  <w:style w:type="paragraph" w:styleId="a7">
    <w:name w:val="footer"/>
    <w:basedOn w:val="a"/>
    <w:link w:val="a6"/>
    <w:uiPriority w:val="99"/>
    <w:unhideWhenUsed/>
    <w:rsid w:val="006A104B"/>
    <w:pPr>
      <w:tabs>
        <w:tab w:val="center" w:pos="4153"/>
        <w:tab w:val="right" w:pos="8306"/>
      </w:tabs>
    </w:pPr>
    <w:rPr>
      <w:rFonts w:ascii="Cambria" w:eastAsia="Cambria" w:hAnsi="Cambria"/>
      <w:sz w:val="20"/>
      <w:szCs w:val="20"/>
    </w:rPr>
  </w:style>
  <w:style w:type="paragraph" w:styleId="a8">
    <w:name w:val="header"/>
    <w:basedOn w:val="a"/>
    <w:link w:val="a9"/>
    <w:uiPriority w:val="99"/>
    <w:rsid w:val="008A72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729A"/>
    <w:rPr>
      <w:sz w:val="24"/>
      <w:szCs w:val="24"/>
    </w:rPr>
  </w:style>
  <w:style w:type="character" w:customStyle="1" w:styleId="apple-style-span">
    <w:name w:val="apple-style-span"/>
    <w:basedOn w:val="a0"/>
    <w:rsid w:val="00090D78"/>
  </w:style>
  <w:style w:type="paragraph" w:customStyle="1" w:styleId="aa">
    <w:name w:val="Знак Знак Знак"/>
    <w:basedOn w:val="a"/>
    <w:autoRedefine/>
    <w:rsid w:val="004F408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"/>
    <w:basedOn w:val="a"/>
    <w:autoRedefine/>
    <w:rsid w:val="00B6422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c">
    <w:name w:val="List Paragraph"/>
    <w:basedOn w:val="a"/>
    <w:uiPriority w:val="34"/>
    <w:qFormat/>
    <w:rsid w:val="00FB279F"/>
    <w:pPr>
      <w:ind w:left="720"/>
      <w:contextualSpacing/>
    </w:pPr>
  </w:style>
  <w:style w:type="paragraph" w:styleId="ad">
    <w:name w:val="Normal (Web)"/>
    <w:basedOn w:val="a"/>
    <w:rsid w:val="00927289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Style6">
    <w:name w:val="Style6"/>
    <w:basedOn w:val="a"/>
    <w:rsid w:val="00A94E93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13">
    <w:name w:val="Font Style13"/>
    <w:rsid w:val="00A94E93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A94E93"/>
    <w:pPr>
      <w:widowControl w:val="0"/>
      <w:autoSpaceDE w:val="0"/>
      <w:autoSpaceDN w:val="0"/>
      <w:adjustRightInd w:val="0"/>
      <w:spacing w:line="277" w:lineRule="exact"/>
      <w:jc w:val="center"/>
    </w:pPr>
  </w:style>
  <w:style w:type="paragraph" w:customStyle="1" w:styleId="Style10">
    <w:name w:val="Style10"/>
    <w:basedOn w:val="a"/>
    <w:rsid w:val="00257DB3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8">
    <w:name w:val="Style8"/>
    <w:basedOn w:val="a"/>
    <w:rsid w:val="00257DB3"/>
    <w:pPr>
      <w:widowControl w:val="0"/>
      <w:autoSpaceDE w:val="0"/>
      <w:autoSpaceDN w:val="0"/>
      <w:adjustRightInd w:val="0"/>
      <w:spacing w:line="274" w:lineRule="exact"/>
      <w:ind w:hanging="466"/>
    </w:pPr>
  </w:style>
  <w:style w:type="paragraph" w:customStyle="1" w:styleId="headertext">
    <w:name w:val="headertext"/>
    <w:basedOn w:val="a"/>
    <w:rsid w:val="0028250D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8250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Абзац списка1"/>
    <w:basedOn w:val="a"/>
    <w:uiPriority w:val="99"/>
    <w:rsid w:val="0028250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28250D"/>
    <w:rPr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997" Type="http://schemas.openxmlformats.org/officeDocument/2006/relationships/footer" Target="footer2.xml"/><Relationship Id="rId996" Type="http://schemas.openxmlformats.org/officeDocument/2006/relationships/footer" Target="foot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E5489-0FE7-4F74-B07D-4A378390F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4648</Words>
  <Characters>26498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стандартов,</vt:lpstr>
    </vt:vector>
  </TitlesOfParts>
  <Company>=</Company>
  <LinksUpToDate>false</LinksUpToDate>
  <CharactersWithSpaces>31084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стандартов,</dc:title>
  <dc:subject/>
  <dc:creator>user</dc:creator>
  <cp:keywords/>
  <dc:description/>
  <cp:lastModifiedBy>user</cp:lastModifiedBy>
  <cp:revision>16</cp:revision>
  <cp:lastPrinted>2015-08-07T09:33:00Z</cp:lastPrinted>
  <dcterms:created xsi:type="dcterms:W3CDTF">2015-08-04T03:21:00Z</dcterms:created>
  <dcterms:modified xsi:type="dcterms:W3CDTF">2021-04-19T10:44:00Z</dcterms:modified>
</cp:coreProperties>
</file>